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47CC8" w14:textId="77777777" w:rsidR="0021073F" w:rsidRDefault="0021073F">
      <w:pPr>
        <w:pStyle w:val="Nzev"/>
      </w:pPr>
    </w:p>
    <w:p w14:paraId="6113DAF9" w14:textId="77777777" w:rsidR="0021073F" w:rsidRDefault="00AD1CE2">
      <w:pPr>
        <w:pStyle w:val="Nzev"/>
      </w:pPr>
      <w:r>
        <w:rPr>
          <w:color w:val="2A6099"/>
        </w:rPr>
        <w:t>Školní řád mateřské školy</w:t>
      </w:r>
    </w:p>
    <w:p w14:paraId="51C47163" w14:textId="77777777" w:rsidR="0021073F" w:rsidRDefault="00AD1CE2">
      <w:pPr>
        <w:jc w:val="center"/>
      </w:pPr>
      <w:r>
        <w:rPr>
          <w:noProof/>
        </w:rPr>
        <w:drawing>
          <wp:anchor distT="0" distB="0" distL="0" distR="0" simplePos="0" relativeHeight="2" behindDoc="0" locked="0" layoutInCell="0" allowOverlap="1" wp14:anchorId="63F3F884" wp14:editId="5C74408A">
            <wp:simplePos x="0" y="0"/>
            <wp:positionH relativeFrom="column">
              <wp:posOffset>2493645</wp:posOffset>
            </wp:positionH>
            <wp:positionV relativeFrom="paragraph">
              <wp:posOffset>162560</wp:posOffset>
            </wp:positionV>
            <wp:extent cx="1123950" cy="1186180"/>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1"/>
                    <a:stretch>
                      <a:fillRect/>
                    </a:stretch>
                  </pic:blipFill>
                  <pic:spPr bwMode="auto">
                    <a:xfrm>
                      <a:off x="0" y="0"/>
                      <a:ext cx="1123950" cy="1186180"/>
                    </a:xfrm>
                    <a:prstGeom prst="rect">
                      <a:avLst/>
                    </a:prstGeom>
                  </pic:spPr>
                </pic:pic>
              </a:graphicData>
            </a:graphic>
          </wp:anchor>
        </w:drawing>
      </w:r>
    </w:p>
    <w:p w14:paraId="783ECCE9" w14:textId="77777777" w:rsidR="0021073F" w:rsidRDefault="0021073F">
      <w:pPr>
        <w:pStyle w:val="Podnadpis"/>
      </w:pPr>
    </w:p>
    <w:p w14:paraId="1C4800B5" w14:textId="77777777" w:rsidR="0021073F" w:rsidRDefault="0021073F"/>
    <w:p w14:paraId="114FCF30" w14:textId="77777777" w:rsidR="0021073F" w:rsidRDefault="0021073F"/>
    <w:tbl>
      <w:tblPr>
        <w:tblStyle w:val="Mkatabulky"/>
        <w:tblW w:w="5000" w:type="pct"/>
        <w:tblLayout w:type="fixed"/>
        <w:tblLook w:val="04A0" w:firstRow="1" w:lastRow="0" w:firstColumn="1" w:lastColumn="0" w:noHBand="0" w:noVBand="1"/>
      </w:tblPr>
      <w:tblGrid>
        <w:gridCol w:w="4657"/>
        <w:gridCol w:w="4981"/>
      </w:tblGrid>
      <w:tr w:rsidR="0021073F" w14:paraId="354A88CE" w14:textId="77777777">
        <w:trPr>
          <w:trHeight w:val="454"/>
        </w:trPr>
        <w:tc>
          <w:tcPr>
            <w:tcW w:w="4109" w:type="dxa"/>
            <w:tcBorders>
              <w:top w:val="nil"/>
              <w:left w:val="nil"/>
              <w:bottom w:val="nil"/>
              <w:right w:val="nil"/>
            </w:tcBorders>
            <w:vAlign w:val="center"/>
          </w:tcPr>
          <w:p w14:paraId="3DCC1717" w14:textId="5E8CCE13" w:rsidR="0021073F" w:rsidRDefault="00AD1CE2">
            <w:pPr>
              <w:jc w:val="left"/>
              <w:rPr>
                <w:rFonts w:eastAsia="Calibri"/>
              </w:rPr>
            </w:pPr>
            <w:r>
              <w:rPr>
                <w:rFonts w:eastAsia="Calibri"/>
              </w:rPr>
              <w:t>Č. j.</w:t>
            </w:r>
            <w:r w:rsidR="00AF6631">
              <w:rPr>
                <w:rFonts w:eastAsia="Calibri"/>
              </w:rPr>
              <w:t xml:space="preserve"> 67/2024</w:t>
            </w:r>
          </w:p>
        </w:tc>
        <w:tc>
          <w:tcPr>
            <w:tcW w:w="4394" w:type="dxa"/>
            <w:tcBorders>
              <w:top w:val="nil"/>
              <w:left w:val="nil"/>
              <w:bottom w:val="nil"/>
              <w:right w:val="nil"/>
            </w:tcBorders>
            <w:vAlign w:val="center"/>
          </w:tcPr>
          <w:p w14:paraId="599E9F1A" w14:textId="77777777" w:rsidR="0021073F" w:rsidRDefault="0021073F">
            <w:pPr>
              <w:rPr>
                <w:rFonts w:eastAsia="Calibri"/>
              </w:rPr>
            </w:pPr>
          </w:p>
        </w:tc>
      </w:tr>
      <w:tr w:rsidR="0021073F" w14:paraId="038510AC" w14:textId="77777777">
        <w:trPr>
          <w:trHeight w:val="454"/>
        </w:trPr>
        <w:tc>
          <w:tcPr>
            <w:tcW w:w="4109" w:type="dxa"/>
            <w:tcBorders>
              <w:top w:val="nil"/>
              <w:left w:val="nil"/>
              <w:bottom w:val="nil"/>
              <w:right w:val="nil"/>
            </w:tcBorders>
            <w:vAlign w:val="center"/>
          </w:tcPr>
          <w:p w14:paraId="076F10F2" w14:textId="77777777" w:rsidR="0021073F" w:rsidRDefault="00AD1CE2">
            <w:pPr>
              <w:jc w:val="left"/>
              <w:rPr>
                <w:rFonts w:eastAsia="Calibri"/>
              </w:rPr>
            </w:pPr>
            <w:r>
              <w:rPr>
                <w:rFonts w:eastAsia="Calibri"/>
              </w:rPr>
              <w:t>Vypracoval:</w:t>
            </w:r>
          </w:p>
        </w:tc>
        <w:tc>
          <w:tcPr>
            <w:tcW w:w="4394" w:type="dxa"/>
            <w:tcBorders>
              <w:top w:val="nil"/>
              <w:left w:val="nil"/>
              <w:bottom w:val="nil"/>
              <w:right w:val="nil"/>
            </w:tcBorders>
            <w:vAlign w:val="center"/>
          </w:tcPr>
          <w:p w14:paraId="4AE9B9AD" w14:textId="77777777" w:rsidR="0021073F" w:rsidRDefault="00AD1CE2">
            <w:pPr>
              <w:rPr>
                <w:rFonts w:eastAsia="Calibri"/>
              </w:rPr>
            </w:pPr>
            <w:r>
              <w:rPr>
                <w:rFonts w:eastAsia="Calibri"/>
              </w:rPr>
              <w:t>Adéla Machalová, ředitelka MŠ</w:t>
            </w:r>
          </w:p>
        </w:tc>
      </w:tr>
      <w:tr w:rsidR="0021073F" w14:paraId="0F1528B5" w14:textId="77777777">
        <w:trPr>
          <w:trHeight w:val="454"/>
        </w:trPr>
        <w:tc>
          <w:tcPr>
            <w:tcW w:w="4109" w:type="dxa"/>
            <w:tcBorders>
              <w:top w:val="nil"/>
              <w:left w:val="nil"/>
              <w:bottom w:val="nil"/>
              <w:right w:val="nil"/>
            </w:tcBorders>
            <w:vAlign w:val="center"/>
          </w:tcPr>
          <w:p w14:paraId="22DD3C66" w14:textId="77777777" w:rsidR="0021073F" w:rsidRDefault="00AD1CE2">
            <w:pPr>
              <w:jc w:val="left"/>
              <w:rPr>
                <w:rFonts w:eastAsia="Calibri"/>
              </w:rPr>
            </w:pPr>
            <w:r>
              <w:rPr>
                <w:rFonts w:eastAsia="Calibri"/>
              </w:rPr>
              <w:t>Schválil:</w:t>
            </w:r>
          </w:p>
        </w:tc>
        <w:tc>
          <w:tcPr>
            <w:tcW w:w="4394" w:type="dxa"/>
            <w:tcBorders>
              <w:top w:val="nil"/>
              <w:left w:val="nil"/>
              <w:bottom w:val="nil"/>
              <w:right w:val="nil"/>
            </w:tcBorders>
            <w:vAlign w:val="center"/>
          </w:tcPr>
          <w:p w14:paraId="1C62EB73" w14:textId="77777777" w:rsidR="0021073F" w:rsidRDefault="00AD1CE2">
            <w:pPr>
              <w:rPr>
                <w:rFonts w:eastAsia="Calibri"/>
              </w:rPr>
            </w:pPr>
            <w:r>
              <w:rPr>
                <w:rFonts w:eastAsia="Calibri"/>
              </w:rPr>
              <w:t>Pedagogická rada MŠ</w:t>
            </w:r>
          </w:p>
          <w:p w14:paraId="19EF5ED1" w14:textId="77777777" w:rsidR="0021073F" w:rsidRDefault="00AD1CE2">
            <w:pPr>
              <w:rPr>
                <w:rFonts w:eastAsia="Calibri"/>
              </w:rPr>
            </w:pPr>
            <w:r>
              <w:rPr>
                <w:rFonts w:eastAsia="Calibri"/>
              </w:rPr>
              <w:t>Kostička (neoficiální název)</w:t>
            </w:r>
          </w:p>
        </w:tc>
      </w:tr>
      <w:tr w:rsidR="0021073F" w14:paraId="4EA94550" w14:textId="77777777">
        <w:trPr>
          <w:trHeight w:val="454"/>
        </w:trPr>
        <w:tc>
          <w:tcPr>
            <w:tcW w:w="4109" w:type="dxa"/>
            <w:tcBorders>
              <w:top w:val="nil"/>
              <w:left w:val="nil"/>
              <w:bottom w:val="nil"/>
              <w:right w:val="nil"/>
            </w:tcBorders>
            <w:vAlign w:val="center"/>
          </w:tcPr>
          <w:p w14:paraId="39C764BF" w14:textId="77777777" w:rsidR="0021073F" w:rsidRDefault="00AD1CE2">
            <w:pPr>
              <w:rPr>
                <w:rFonts w:eastAsia="Calibri"/>
              </w:rPr>
            </w:pPr>
            <w:r>
              <w:rPr>
                <w:rFonts w:eastAsia="Calibri"/>
              </w:rPr>
              <w:t xml:space="preserve">Projednání </w:t>
            </w:r>
            <w:proofErr w:type="spellStart"/>
            <w:r>
              <w:rPr>
                <w:rFonts w:eastAsia="Calibri"/>
              </w:rPr>
              <w:t>ped</w:t>
            </w:r>
            <w:proofErr w:type="spellEnd"/>
            <w:r>
              <w:rPr>
                <w:rFonts w:eastAsia="Calibri"/>
              </w:rPr>
              <w:t>. radou:</w:t>
            </w:r>
          </w:p>
        </w:tc>
        <w:tc>
          <w:tcPr>
            <w:tcW w:w="4394" w:type="dxa"/>
            <w:tcBorders>
              <w:top w:val="nil"/>
              <w:left w:val="nil"/>
              <w:bottom w:val="nil"/>
              <w:right w:val="nil"/>
            </w:tcBorders>
            <w:vAlign w:val="center"/>
          </w:tcPr>
          <w:p w14:paraId="3170C7AF" w14:textId="2AA783E4" w:rsidR="0021073F" w:rsidRDefault="00307F36">
            <w:pPr>
              <w:rPr>
                <w:rFonts w:eastAsia="Calibri"/>
              </w:rPr>
            </w:pPr>
            <w:r>
              <w:rPr>
                <w:rFonts w:eastAsia="Calibri"/>
              </w:rPr>
              <w:t>8. 1. 2024</w:t>
            </w:r>
          </w:p>
        </w:tc>
      </w:tr>
      <w:tr w:rsidR="0021073F" w14:paraId="29BFEFBF" w14:textId="77777777">
        <w:trPr>
          <w:trHeight w:val="454"/>
        </w:trPr>
        <w:tc>
          <w:tcPr>
            <w:tcW w:w="4109" w:type="dxa"/>
            <w:tcBorders>
              <w:top w:val="nil"/>
              <w:left w:val="nil"/>
              <w:bottom w:val="nil"/>
              <w:right w:val="nil"/>
            </w:tcBorders>
            <w:vAlign w:val="center"/>
          </w:tcPr>
          <w:p w14:paraId="4ED4E581" w14:textId="77777777" w:rsidR="0021073F" w:rsidRDefault="00AD1CE2">
            <w:pPr>
              <w:rPr>
                <w:rFonts w:eastAsia="Calibri"/>
              </w:rPr>
            </w:pPr>
            <w:r>
              <w:rPr>
                <w:rFonts w:eastAsia="Calibri"/>
              </w:rPr>
              <w:t>Platnost od:</w:t>
            </w:r>
          </w:p>
        </w:tc>
        <w:tc>
          <w:tcPr>
            <w:tcW w:w="4394" w:type="dxa"/>
            <w:tcBorders>
              <w:top w:val="nil"/>
              <w:left w:val="nil"/>
              <w:bottom w:val="nil"/>
              <w:right w:val="nil"/>
            </w:tcBorders>
            <w:vAlign w:val="center"/>
          </w:tcPr>
          <w:p w14:paraId="58755EBA" w14:textId="101F670C" w:rsidR="0021073F" w:rsidRDefault="00AD1CE2">
            <w:pPr>
              <w:rPr>
                <w:rFonts w:eastAsia="Calibri"/>
              </w:rPr>
            </w:pPr>
            <w:r>
              <w:rPr>
                <w:rFonts w:eastAsia="Calibri"/>
              </w:rPr>
              <w:t xml:space="preserve">1. </w:t>
            </w:r>
            <w:r w:rsidR="00307F36">
              <w:rPr>
                <w:rFonts w:eastAsia="Calibri"/>
              </w:rPr>
              <w:t>2</w:t>
            </w:r>
            <w:r>
              <w:rPr>
                <w:rFonts w:eastAsia="Calibri"/>
              </w:rPr>
              <w:t>. 202</w:t>
            </w:r>
            <w:r w:rsidR="00307F36">
              <w:rPr>
                <w:rFonts w:eastAsia="Calibri"/>
              </w:rPr>
              <w:t>4</w:t>
            </w:r>
          </w:p>
        </w:tc>
      </w:tr>
    </w:tbl>
    <w:p w14:paraId="435D34A0" w14:textId="77777777" w:rsidR="0021073F" w:rsidRDefault="0021073F"/>
    <w:p w14:paraId="69B8A77A" w14:textId="77777777" w:rsidR="0021073F" w:rsidRDefault="00AD1CE2">
      <w:r>
        <w:t xml:space="preserve">Ředitelka Mateřské školy Jablonec nad Nisou – </w:t>
      </w:r>
      <w:proofErr w:type="spellStart"/>
      <w:r>
        <w:t>Kokonín</w:t>
      </w:r>
      <w:proofErr w:type="spellEnd"/>
      <w:r>
        <w:t xml:space="preserve">, Dolní 3969, příspěvková organizace, v souladu s § 30 odst., 1 a 3 zákona č. 561/2004 Sb., o předškolním, základním, středním, vyšším odborném a jiném vzdělávání (dále jen Školský zákon), v platném znění, dále v souladu s vyhláškou MŠMT ČR č. 14/2005 Sb., o předškolním vzdělávání, v platném znění a dalšími souvisejícími platnými předpisy, vyhláškou č. 73/2005 Sb. (novela č. 147/2011 </w:t>
      </w:r>
      <w:proofErr w:type="spellStart"/>
      <w:r>
        <w:t>Sb</w:t>
      </w:r>
      <w:proofErr w:type="spellEnd"/>
      <w:r>
        <w:t>), o vzdělávání dětí, žáků a studentů se speciálními vzdělávacími potřebami, listinou lidských práv a svobod, úmluvou o právech dítěte, zákonu o zdraví lidu, vydává tento ŠKOLNÍ ŘÁD MATEŘSKÉ ŠKOLY, kterým se upřesňují vzájemné vztahy mezi dětmi, jejich zákonnými zástupci a zaměstnanci školy. V rámci aktualizace školního řádu (ŠŘ) byly dva dodatky zapracovány přímo do ŠŘ – jedná se o dodatek č. 1 Distanční vzdělávání dětí a dodatek č. 2 Jazyková příprava dětí s nedostatečnou znalostí českého jazyka.</w:t>
      </w:r>
    </w:p>
    <w:p w14:paraId="6BFDECDA" w14:textId="77777777" w:rsidR="0021073F" w:rsidRDefault="00AD1CE2">
      <w:r>
        <w:t xml:space="preserve">Další změny v řádu budou prováděny formou číslovaných písemných dodatků, které budou tvořit nedílnou součást tohoto řádu. </w:t>
      </w:r>
      <w:r>
        <w:br w:type="page"/>
      </w:r>
    </w:p>
    <w:p w14:paraId="077458DE" w14:textId="77777777" w:rsidR="0021073F" w:rsidRDefault="0021073F"/>
    <w:p w14:paraId="1581DEE5" w14:textId="77777777" w:rsidR="0021073F" w:rsidRDefault="00AD1CE2">
      <w:pPr>
        <w:pStyle w:val="Nadpis1"/>
        <w:jc w:val="left"/>
      </w:pPr>
      <w:bookmarkStart w:id="0" w:name="_Toc92812883"/>
      <w:bookmarkStart w:id="1" w:name="_Toc157604372"/>
      <w:bookmarkEnd w:id="0"/>
      <w:r>
        <w:rPr>
          <w:sz w:val="26"/>
          <w:szCs w:val="26"/>
        </w:rPr>
        <w:t>ZÁKLADNÍ CÍLE MATEŘSKÉ ŠKOLY PŘI ZAJIŠŤOVÁNÍ PŘEDŠKOLNÍ VÝCHOVY A VZDĚLÁVÁNÍ</w:t>
      </w:r>
      <w:bookmarkEnd w:id="1"/>
    </w:p>
    <w:p w14:paraId="3250AB0B" w14:textId="77777777" w:rsidR="0021073F" w:rsidRDefault="00AD1CE2">
      <w:pPr>
        <w:numPr>
          <w:ilvl w:val="0"/>
          <w:numId w:val="3"/>
        </w:numPr>
        <w:spacing w:line="276" w:lineRule="auto"/>
      </w:pPr>
      <w:r>
        <w:t xml:space="preserve">Podporuje a rozvíjí osobnost dítěte před nástupem k základnímu vzdělávání, jeho hodnoty a mezilidské vztahy. </w:t>
      </w:r>
    </w:p>
    <w:p w14:paraId="5BBE9325" w14:textId="77777777" w:rsidR="0021073F" w:rsidRDefault="00AD1CE2">
      <w:pPr>
        <w:numPr>
          <w:ilvl w:val="0"/>
          <w:numId w:val="3"/>
        </w:numPr>
        <w:spacing w:line="276" w:lineRule="auto"/>
      </w:pPr>
      <w:r>
        <w:t xml:space="preserve">MŠ se podílí na citovém, tělesném, rozumovém i duševním rozvoji. Vždy se snažíme respektovat cíle rodiny. </w:t>
      </w:r>
    </w:p>
    <w:p w14:paraId="391FDD97" w14:textId="77777777" w:rsidR="0021073F" w:rsidRDefault="00AD1CE2">
      <w:pPr>
        <w:numPr>
          <w:ilvl w:val="0"/>
          <w:numId w:val="3"/>
        </w:numPr>
        <w:spacing w:line="276" w:lineRule="auto"/>
      </w:pPr>
      <w:r>
        <w:t xml:space="preserve">MŠ pomáhá dětem osvojovat si základy morálky a slušného chování. </w:t>
      </w:r>
    </w:p>
    <w:p w14:paraId="1684B9F5" w14:textId="77777777" w:rsidR="0021073F" w:rsidRDefault="00AD1CE2">
      <w:pPr>
        <w:numPr>
          <w:ilvl w:val="0"/>
          <w:numId w:val="3"/>
        </w:numPr>
        <w:spacing w:line="276" w:lineRule="auto"/>
      </w:pPr>
      <w:r>
        <w:t xml:space="preserve">MŠ pomáhá dětem získat základní životní hodnoty a pečovat a udržovat mezilidské vztahy. </w:t>
      </w:r>
    </w:p>
    <w:p w14:paraId="7CDEA625" w14:textId="77777777" w:rsidR="0021073F" w:rsidRDefault="00AD1CE2">
      <w:pPr>
        <w:numPr>
          <w:ilvl w:val="0"/>
          <w:numId w:val="3"/>
        </w:numPr>
        <w:spacing w:line="276" w:lineRule="auto"/>
      </w:pPr>
      <w:r>
        <w:t xml:space="preserve">MŠ vytváří základní podmínky dětem nadaným a dětem s PO a speciálními vzdělávacími potřebou. </w:t>
      </w:r>
    </w:p>
    <w:p w14:paraId="0498D7D9" w14:textId="77777777" w:rsidR="0021073F" w:rsidRDefault="00AD1CE2">
      <w:pPr>
        <w:numPr>
          <w:ilvl w:val="0"/>
          <w:numId w:val="3"/>
        </w:numPr>
        <w:spacing w:line="276" w:lineRule="auto"/>
      </w:pPr>
      <w:r>
        <w:t xml:space="preserve">Školní vzdělávací program upřesňuje cíle, zaměření, formy a obsah vzdělávání podle věku dítěte a konkrétních podmínek uplatněných v mateřské škole. </w:t>
      </w:r>
    </w:p>
    <w:p w14:paraId="769D63CA" w14:textId="77777777" w:rsidR="0021073F" w:rsidRDefault="00AD1CE2">
      <w:pPr>
        <w:numPr>
          <w:ilvl w:val="0"/>
          <w:numId w:val="3"/>
        </w:numPr>
        <w:spacing w:line="276" w:lineRule="auto"/>
      </w:pPr>
      <w:r>
        <w:t xml:space="preserve">Při plnění základních cílů vzdělávání a školního vzdělávacího programu mateřská škola postupuje v souladu se zásadami uvedenými v § 2 odst. 1 školského zákona a řídí se platnými právními předpisy, zejména pak ustanoveními školského zákona a ustanoveními vyhlášky č. 14/2005 Sb., o předškolním vzdělávání (dále jen „vyhláška o MŠ“), v platném znění. </w:t>
      </w:r>
    </w:p>
    <w:p w14:paraId="0F0A32EC" w14:textId="77777777" w:rsidR="0021073F" w:rsidRDefault="00AD1CE2">
      <w:pPr>
        <w:pStyle w:val="Nadpis1"/>
      </w:pPr>
      <w:bookmarkStart w:id="2" w:name="_Toc92812884"/>
      <w:bookmarkStart w:id="3" w:name="_Toc157604373"/>
      <w:r>
        <w:rPr>
          <w:sz w:val="26"/>
          <w:szCs w:val="26"/>
        </w:rPr>
        <w:t>P</w:t>
      </w:r>
      <w:bookmarkEnd w:id="2"/>
      <w:r>
        <w:rPr>
          <w:sz w:val="26"/>
          <w:szCs w:val="26"/>
        </w:rPr>
        <w:t>RÁVA A POVINNOSTI ÚČASTNÍKŮ PŘEDŠKOLNÍ VÝCHOVY A VZDĚLÁVÁNÍ</w:t>
      </w:r>
      <w:bookmarkEnd w:id="3"/>
    </w:p>
    <w:p w14:paraId="15504900" w14:textId="77777777" w:rsidR="0021073F" w:rsidRDefault="00AD1CE2">
      <w:pPr>
        <w:pStyle w:val="Nadpis2"/>
        <w:ind w:left="0" w:firstLine="0"/>
      </w:pPr>
      <w:bookmarkStart w:id="4" w:name="_Toc157604374"/>
      <w:r>
        <w:t>Základní práva dětí přijatých ke vzdělávání</w:t>
      </w:r>
      <w:bookmarkEnd w:id="4"/>
    </w:p>
    <w:p w14:paraId="440D407E" w14:textId="77777777" w:rsidR="0021073F" w:rsidRDefault="00AD1CE2">
      <w:pPr>
        <w:spacing w:line="276" w:lineRule="auto"/>
        <w:ind w:left="432"/>
      </w:pPr>
      <w:r>
        <w:t xml:space="preserve">Během vzdělávání v Mateřské škole „Kostička“ mají děti práva, která jim zaručuje „Listina lidských práv a svobod“ a „Úmluva o právech dítěte“:  </w:t>
      </w:r>
    </w:p>
    <w:p w14:paraId="4B700427" w14:textId="77777777" w:rsidR="0021073F" w:rsidRDefault="00AD1CE2">
      <w:pPr>
        <w:numPr>
          <w:ilvl w:val="0"/>
          <w:numId w:val="4"/>
        </w:numPr>
        <w:spacing w:line="276" w:lineRule="auto"/>
        <w:jc w:val="left"/>
      </w:pPr>
      <w:r>
        <w:t xml:space="preserve">Dítě má právo vyrůstat v rodinném prostředí, být obklopené láskou, štěstím a porozuměním.  Při vzdělávání má dítě práva, která vychází z Listiny lidských práv a svobod a Úmluvy o právech dítěte. </w:t>
      </w:r>
    </w:p>
    <w:p w14:paraId="235C38F7" w14:textId="77777777" w:rsidR="0021073F" w:rsidRDefault="00AD1CE2">
      <w:pPr>
        <w:numPr>
          <w:ilvl w:val="0"/>
          <w:numId w:val="4"/>
        </w:numPr>
        <w:spacing w:line="276" w:lineRule="auto"/>
        <w:jc w:val="left"/>
      </w:pPr>
      <w:r>
        <w:t xml:space="preserve">Dítě má nárok na plnohodnotné předškolní vzdělávání v rozsahu RVP PV, který zaručí plnohodnotný rozvoj jeho dovedností a schopností a maximální rozvoj jeho osobnosti. </w:t>
      </w:r>
    </w:p>
    <w:p w14:paraId="24022BAE" w14:textId="77777777" w:rsidR="0021073F" w:rsidRDefault="00AD1CE2">
      <w:pPr>
        <w:numPr>
          <w:ilvl w:val="0"/>
          <w:numId w:val="4"/>
        </w:numPr>
        <w:spacing w:line="276" w:lineRule="auto"/>
        <w:jc w:val="left"/>
      </w:pPr>
      <w:r>
        <w:t xml:space="preserve">Dítě je v prostředí mateřské školy chráněno od všech forem diskriminace a násilí. </w:t>
      </w:r>
    </w:p>
    <w:p w14:paraId="025284C9" w14:textId="77777777" w:rsidR="0021073F" w:rsidRDefault="00AD1CE2">
      <w:pPr>
        <w:numPr>
          <w:ilvl w:val="0"/>
          <w:numId w:val="4"/>
        </w:numPr>
        <w:spacing w:line="276" w:lineRule="auto"/>
        <w:jc w:val="left"/>
      </w:pPr>
      <w:r>
        <w:t xml:space="preserve">Dítě má právo na vyjádření vlastního názoru a na svobodné vyjádření v otázce týkající se jeho osobnosti. </w:t>
      </w:r>
    </w:p>
    <w:p w14:paraId="32BCCCF1" w14:textId="77777777" w:rsidR="0021073F" w:rsidRDefault="00AD1CE2">
      <w:pPr>
        <w:numPr>
          <w:ilvl w:val="0"/>
          <w:numId w:val="4"/>
        </w:numPr>
        <w:spacing w:line="276" w:lineRule="auto"/>
        <w:jc w:val="left"/>
      </w:pPr>
      <w:r>
        <w:t xml:space="preserve">Dítě se může svobodně vyjádřit v mezích morálky, pořádku a ochrany zdraví. </w:t>
      </w:r>
    </w:p>
    <w:p w14:paraId="100EFCB1" w14:textId="77777777" w:rsidR="0021073F" w:rsidRDefault="00AD1CE2">
      <w:pPr>
        <w:numPr>
          <w:ilvl w:val="0"/>
          <w:numId w:val="4"/>
        </w:numPr>
        <w:spacing w:line="276" w:lineRule="auto"/>
        <w:jc w:val="left"/>
      </w:pPr>
      <w:r>
        <w:t xml:space="preserve"> Dítě má právo být vyslyšeno v jakémkoli správním či soudním řízení a má právo na právní či jinou formu pomoci. </w:t>
      </w:r>
    </w:p>
    <w:p w14:paraId="2A00D331" w14:textId="77777777" w:rsidR="0021073F" w:rsidRDefault="00AD1CE2">
      <w:pPr>
        <w:numPr>
          <w:ilvl w:val="0"/>
          <w:numId w:val="4"/>
        </w:numPr>
        <w:spacing w:line="276" w:lineRule="auto"/>
        <w:jc w:val="left"/>
      </w:pPr>
      <w:r>
        <w:t xml:space="preserve">Dítěti nezasahujeme do soukromého života, chodu rodiny, nebo osobní korespondence. </w:t>
      </w:r>
    </w:p>
    <w:p w14:paraId="7CB2BDD0" w14:textId="77777777" w:rsidR="0021073F" w:rsidRDefault="00AD1CE2">
      <w:pPr>
        <w:numPr>
          <w:ilvl w:val="0"/>
          <w:numId w:val="4"/>
        </w:numPr>
        <w:spacing w:line="276" w:lineRule="auto"/>
        <w:jc w:val="left"/>
      </w:pPr>
      <w:r>
        <w:lastRenderedPageBreak/>
        <w:t xml:space="preserve">Dítě s handicapem má právo na poskytnutí možnosti co nejvíce se rozvíjet. </w:t>
      </w:r>
    </w:p>
    <w:p w14:paraId="7028CB8C" w14:textId="77777777" w:rsidR="0021073F" w:rsidRDefault="00AD1CE2">
      <w:pPr>
        <w:numPr>
          <w:ilvl w:val="0"/>
          <w:numId w:val="4"/>
        </w:numPr>
        <w:spacing w:line="276" w:lineRule="auto"/>
        <w:jc w:val="left"/>
      </w:pPr>
      <w:r>
        <w:t xml:space="preserve">Předškolní vzdělávání napomáhá vyrovnávat nerovnoměrnosti ve vývoji před vstupem do základní školy a poskytuje dětem se speciálními vzdělávacími potřebami speciálně pedagogickou péči. </w:t>
      </w:r>
    </w:p>
    <w:p w14:paraId="6815A4C8" w14:textId="77777777" w:rsidR="0021073F" w:rsidRDefault="00AD1CE2">
      <w:pPr>
        <w:numPr>
          <w:ilvl w:val="0"/>
          <w:numId w:val="4"/>
        </w:numPr>
        <w:spacing w:line="276" w:lineRule="auto"/>
        <w:jc w:val="left"/>
      </w:pPr>
      <w:r>
        <w:t xml:space="preserve">Dítě má právo na zajištění podpory školskými poradenskými zařízeními s rozsahem vymezeným školským zákonem. </w:t>
      </w:r>
    </w:p>
    <w:p w14:paraId="215F6E4A" w14:textId="77777777" w:rsidR="0021073F" w:rsidRDefault="00AD1CE2">
      <w:pPr>
        <w:numPr>
          <w:ilvl w:val="0"/>
          <w:numId w:val="4"/>
        </w:numPr>
        <w:spacing w:line="276" w:lineRule="auto"/>
        <w:jc w:val="left"/>
      </w:pPr>
      <w:r>
        <w:t xml:space="preserve">Dítě má právo na fyzicky a psychicky bezpečné prostředí během pobytu v mateřské škole. </w:t>
      </w:r>
    </w:p>
    <w:p w14:paraId="6516DA5B" w14:textId="77777777" w:rsidR="0021073F" w:rsidRDefault="00AD1CE2">
      <w:pPr>
        <w:numPr>
          <w:ilvl w:val="0"/>
          <w:numId w:val="4"/>
        </w:numPr>
        <w:spacing w:line="276" w:lineRule="auto"/>
        <w:jc w:val="left"/>
      </w:pPr>
      <w:r>
        <w:t xml:space="preserve">Zájem dítěte je prvořadým hlediskem při jakékoli činnosti, která se ho týká. </w:t>
      </w:r>
    </w:p>
    <w:p w14:paraId="38C3CE38" w14:textId="77777777" w:rsidR="0021073F" w:rsidRDefault="00AD1CE2">
      <w:pPr>
        <w:spacing w:line="276" w:lineRule="auto"/>
        <w:ind w:left="720"/>
        <w:jc w:val="left"/>
      </w:pPr>
      <w:r>
        <w:t>PRAVIDLA, KTERÝMI SE NA TŘÍDÁCH ŘÍDÍME:</w:t>
      </w:r>
    </w:p>
    <w:p w14:paraId="4ACB092B" w14:textId="77777777" w:rsidR="0021073F" w:rsidRDefault="00AD1CE2">
      <w:pPr>
        <w:spacing w:line="276" w:lineRule="auto"/>
        <w:ind w:left="720"/>
        <w:jc w:val="left"/>
      </w:pPr>
      <w:r>
        <w:rPr>
          <w:i/>
          <w:iCs/>
        </w:rPr>
        <w:t>„Všechno, co opravdu potřebuju znát, jsem se naučil v mateřské škole“</w:t>
      </w:r>
    </w:p>
    <w:p w14:paraId="6A2B93C1" w14:textId="77777777" w:rsidR="0021073F" w:rsidRDefault="00AD1CE2">
      <w:pPr>
        <w:spacing w:line="276" w:lineRule="auto"/>
        <w:ind w:left="720"/>
        <w:jc w:val="left"/>
      </w:pPr>
      <w:r>
        <w:rPr>
          <w:i/>
          <w:iCs/>
        </w:rPr>
        <w:t xml:space="preserve">                                                                                    Robert </w:t>
      </w:r>
      <w:proofErr w:type="spellStart"/>
      <w:r>
        <w:rPr>
          <w:i/>
          <w:iCs/>
        </w:rPr>
        <w:t>Fulghum</w:t>
      </w:r>
      <w:proofErr w:type="spellEnd"/>
    </w:p>
    <w:p w14:paraId="24D04ADA" w14:textId="77777777" w:rsidR="0021073F" w:rsidRDefault="00AD1CE2">
      <w:pPr>
        <w:numPr>
          <w:ilvl w:val="1"/>
          <w:numId w:val="4"/>
        </w:numPr>
        <w:spacing w:line="276" w:lineRule="auto"/>
        <w:jc w:val="left"/>
      </w:pPr>
      <w:r>
        <w:t>Zdravím dospělé i své kamarády</w:t>
      </w:r>
    </w:p>
    <w:p w14:paraId="65D44AB6" w14:textId="77777777" w:rsidR="0021073F" w:rsidRDefault="00AD1CE2">
      <w:pPr>
        <w:numPr>
          <w:ilvl w:val="1"/>
          <w:numId w:val="4"/>
        </w:numPr>
        <w:spacing w:line="276" w:lineRule="auto"/>
        <w:jc w:val="left"/>
      </w:pPr>
      <w:r>
        <w:t>Když potřebuji, požádám o pomoc, o radu</w:t>
      </w:r>
    </w:p>
    <w:p w14:paraId="1C4306D4" w14:textId="77777777" w:rsidR="0021073F" w:rsidRDefault="00AD1CE2">
      <w:pPr>
        <w:numPr>
          <w:ilvl w:val="1"/>
          <w:numId w:val="4"/>
        </w:numPr>
        <w:spacing w:line="276" w:lineRule="auto"/>
        <w:jc w:val="left"/>
      </w:pPr>
      <w:r>
        <w:t>Neberu, co mi nepatří</w:t>
      </w:r>
    </w:p>
    <w:p w14:paraId="5269BD45" w14:textId="77777777" w:rsidR="0021073F" w:rsidRDefault="00AD1CE2">
      <w:pPr>
        <w:numPr>
          <w:ilvl w:val="1"/>
          <w:numId w:val="4"/>
        </w:numPr>
        <w:spacing w:line="276" w:lineRule="auto"/>
        <w:jc w:val="left"/>
      </w:pPr>
      <w:r>
        <w:t>Uklízím po sobě vše, s čím si hraji a pracuji</w:t>
      </w:r>
    </w:p>
    <w:p w14:paraId="3D8EDA21" w14:textId="77777777" w:rsidR="0021073F" w:rsidRDefault="00AD1CE2">
      <w:pPr>
        <w:numPr>
          <w:ilvl w:val="1"/>
          <w:numId w:val="4"/>
        </w:numPr>
        <w:spacing w:line="276" w:lineRule="auto"/>
        <w:jc w:val="left"/>
      </w:pPr>
      <w:r>
        <w:t>Splachuji po sobě na toaletě</w:t>
      </w:r>
    </w:p>
    <w:p w14:paraId="2C530A91" w14:textId="77777777" w:rsidR="0021073F" w:rsidRDefault="00AD1CE2">
      <w:pPr>
        <w:numPr>
          <w:ilvl w:val="1"/>
          <w:numId w:val="4"/>
        </w:numPr>
        <w:spacing w:line="276" w:lineRule="auto"/>
        <w:jc w:val="left"/>
      </w:pPr>
      <w:r>
        <w:t>Po práci, po použití toalety, před jídlem si vždy umyji ruce</w:t>
      </w:r>
    </w:p>
    <w:p w14:paraId="08C929B5" w14:textId="77777777" w:rsidR="0021073F" w:rsidRDefault="00AD1CE2">
      <w:pPr>
        <w:numPr>
          <w:ilvl w:val="1"/>
          <w:numId w:val="4"/>
        </w:numPr>
        <w:spacing w:line="276" w:lineRule="auto"/>
        <w:jc w:val="left"/>
      </w:pPr>
      <w:r>
        <w:t>Bez dovolení neodcházím ze třídy</w:t>
      </w:r>
    </w:p>
    <w:p w14:paraId="2851ADBE" w14:textId="77777777" w:rsidR="0021073F" w:rsidRDefault="00AD1CE2">
      <w:pPr>
        <w:numPr>
          <w:ilvl w:val="1"/>
          <w:numId w:val="4"/>
        </w:numPr>
        <w:spacing w:line="276" w:lineRule="auto"/>
        <w:jc w:val="left"/>
      </w:pPr>
      <w:r>
        <w:t>Když potřebuji, beru si papírový kapesník</w:t>
      </w:r>
    </w:p>
    <w:p w14:paraId="60831336" w14:textId="77777777" w:rsidR="0021073F" w:rsidRDefault="00AD1CE2">
      <w:pPr>
        <w:numPr>
          <w:ilvl w:val="1"/>
          <w:numId w:val="4"/>
        </w:numPr>
        <w:spacing w:line="276" w:lineRule="auto"/>
        <w:jc w:val="left"/>
      </w:pPr>
      <w:r>
        <w:t>Neubližuji kamarádům a slabším pomáhám, bráním je</w:t>
      </w:r>
    </w:p>
    <w:p w14:paraId="1F84D982" w14:textId="77777777" w:rsidR="0021073F" w:rsidRDefault="00AD1CE2">
      <w:pPr>
        <w:numPr>
          <w:ilvl w:val="1"/>
          <w:numId w:val="4"/>
        </w:numPr>
        <w:spacing w:line="276" w:lineRule="auto"/>
        <w:jc w:val="left"/>
      </w:pPr>
      <w:r>
        <w:t>Umím se omluvit a přiznat vinu</w:t>
      </w:r>
    </w:p>
    <w:p w14:paraId="4699105D" w14:textId="77777777" w:rsidR="0021073F" w:rsidRDefault="00AD1CE2">
      <w:pPr>
        <w:numPr>
          <w:ilvl w:val="1"/>
          <w:numId w:val="4"/>
        </w:numPr>
        <w:spacing w:line="276" w:lineRule="auto"/>
        <w:jc w:val="left"/>
      </w:pPr>
      <w:r>
        <w:t>Jsem ohleduplný, chovám se šetrně ke svému okolí</w:t>
      </w:r>
    </w:p>
    <w:p w14:paraId="7915AC34" w14:textId="77777777" w:rsidR="0021073F" w:rsidRDefault="00AD1CE2">
      <w:pPr>
        <w:numPr>
          <w:ilvl w:val="1"/>
          <w:numId w:val="4"/>
        </w:numPr>
        <w:spacing w:line="276" w:lineRule="auto"/>
        <w:jc w:val="left"/>
      </w:pPr>
      <w:r>
        <w:t>Ochutnávám vše, co se mi při jídle nabízí</w:t>
      </w:r>
    </w:p>
    <w:p w14:paraId="4F7C40B9" w14:textId="77777777" w:rsidR="0021073F" w:rsidRDefault="00AD1CE2">
      <w:pPr>
        <w:numPr>
          <w:ilvl w:val="1"/>
          <w:numId w:val="4"/>
        </w:numPr>
        <w:spacing w:line="276" w:lineRule="auto"/>
        <w:jc w:val="left"/>
      </w:pPr>
      <w:r>
        <w:t>Každý den chvilku během, kreslím, zpívám, pracuji, učím se, hraji si, ale i odpočívám</w:t>
      </w:r>
    </w:p>
    <w:p w14:paraId="6CCBE088" w14:textId="77777777" w:rsidR="0021073F" w:rsidRDefault="00AD1CE2">
      <w:pPr>
        <w:pStyle w:val="Nadpis2"/>
        <w:ind w:left="0" w:firstLine="0"/>
      </w:pPr>
      <w:r>
        <w:t xml:space="preserve"> </w:t>
      </w:r>
      <w:bookmarkStart w:id="5" w:name="_Toc157604375"/>
      <w:r>
        <w:t>Základní práva zákonných zástupců</w:t>
      </w:r>
      <w:bookmarkEnd w:id="5"/>
    </w:p>
    <w:p w14:paraId="6471ADC0" w14:textId="77777777" w:rsidR="0021073F" w:rsidRDefault="00AD1CE2">
      <w:pPr>
        <w:numPr>
          <w:ilvl w:val="0"/>
          <w:numId w:val="5"/>
        </w:numPr>
        <w:spacing w:line="276" w:lineRule="auto"/>
      </w:pPr>
      <w:r>
        <w:t>Zákonní zástupci mají právo na diskrétnost, ochranu svých osobních informací.</w:t>
      </w:r>
    </w:p>
    <w:p w14:paraId="782391C3" w14:textId="77777777" w:rsidR="0021073F" w:rsidRDefault="00AD1CE2">
      <w:pPr>
        <w:numPr>
          <w:ilvl w:val="0"/>
          <w:numId w:val="5"/>
        </w:numPr>
        <w:spacing w:line="276" w:lineRule="auto"/>
      </w:pPr>
      <w:r>
        <w:t xml:space="preserve">Mohou být po domluvě přítomni ve škole a sledovat práci s dětmi, jejich přítomnost však nesmí narušit běžný chod třídy. </w:t>
      </w:r>
    </w:p>
    <w:p w14:paraId="079BDF14" w14:textId="77777777" w:rsidR="0021073F" w:rsidRDefault="00AD1CE2">
      <w:pPr>
        <w:numPr>
          <w:ilvl w:val="0"/>
          <w:numId w:val="5"/>
        </w:numPr>
        <w:spacing w:line="276" w:lineRule="auto"/>
      </w:pPr>
      <w:r>
        <w:t xml:space="preserve">Mají nárok na poradenskou pomoc školy a školského pedagogického zařízení v případě, že sami uznají tuto potřebu. </w:t>
      </w:r>
    </w:p>
    <w:p w14:paraId="01C9B1D9" w14:textId="77777777" w:rsidR="0021073F" w:rsidRDefault="00AD1CE2">
      <w:pPr>
        <w:numPr>
          <w:ilvl w:val="0"/>
          <w:numId w:val="5"/>
        </w:numPr>
        <w:spacing w:line="276" w:lineRule="auto"/>
      </w:pPr>
      <w:r>
        <w:t xml:space="preserve">Požádat učitelku/ředitelku MŠ o konzultaci a domluvit se na čase, který všem vyhovuje. </w:t>
      </w:r>
    </w:p>
    <w:p w14:paraId="31B8926C" w14:textId="77777777" w:rsidR="0021073F" w:rsidRDefault="00AD1CE2">
      <w:pPr>
        <w:numPr>
          <w:ilvl w:val="0"/>
          <w:numId w:val="5"/>
        </w:numPr>
        <w:spacing w:line="276" w:lineRule="auto"/>
      </w:pPr>
      <w:r>
        <w:t xml:space="preserve">Průběžně dostávat informace o vzdělávacím procesu svého dítěte. </w:t>
      </w:r>
    </w:p>
    <w:p w14:paraId="10D602BF" w14:textId="77777777" w:rsidR="0021073F" w:rsidRDefault="00AD1CE2">
      <w:pPr>
        <w:numPr>
          <w:ilvl w:val="0"/>
          <w:numId w:val="5"/>
        </w:numPr>
        <w:spacing w:line="276" w:lineRule="auto"/>
      </w:pPr>
      <w:r>
        <w:lastRenderedPageBreak/>
        <w:t xml:space="preserve">Mohou vyjádřit své připomínky / poznatky / náměty k chodu školy ředitelce školy. </w:t>
      </w:r>
    </w:p>
    <w:p w14:paraId="7D3404C4" w14:textId="77777777" w:rsidR="0021073F" w:rsidRDefault="00AD1CE2">
      <w:pPr>
        <w:numPr>
          <w:ilvl w:val="0"/>
          <w:numId w:val="5"/>
        </w:numPr>
        <w:spacing w:line="276" w:lineRule="auto"/>
      </w:pPr>
      <w:r>
        <w:t xml:space="preserve">Vyjadřovat se k chodu MŠ, přispívat svými nápady a náměty k obohacení chodu školy. </w:t>
      </w:r>
    </w:p>
    <w:p w14:paraId="4FA7D9EC" w14:textId="77777777" w:rsidR="0021073F" w:rsidRDefault="00AD1CE2">
      <w:pPr>
        <w:numPr>
          <w:ilvl w:val="0"/>
          <w:numId w:val="5"/>
        </w:numPr>
        <w:spacing w:line="276" w:lineRule="auto"/>
      </w:pPr>
      <w:r>
        <w:t xml:space="preserve">Od 1. září 2017 je pro děti od 5 let docházka do MŠ povinná. Každý rodič je povinen přihlásit od září své předškolní dítě do MŠ. Termíny zápisů do všech MŠ jsou stanoveny školským zákonem na období května. </w:t>
      </w:r>
    </w:p>
    <w:p w14:paraId="75602359" w14:textId="77777777" w:rsidR="0021073F" w:rsidRDefault="00AD1CE2">
      <w:pPr>
        <w:numPr>
          <w:ilvl w:val="0"/>
          <w:numId w:val="5"/>
        </w:numPr>
        <w:spacing w:line="276" w:lineRule="auto"/>
      </w:pPr>
      <w:r>
        <w:t xml:space="preserve">Rodiče mají prvotní odpovědnost za výchovu, vývoj a zdraví dítěte. </w:t>
      </w:r>
    </w:p>
    <w:p w14:paraId="04390DC3" w14:textId="77777777" w:rsidR="0021073F" w:rsidRDefault="00AD1CE2">
      <w:pPr>
        <w:numPr>
          <w:ilvl w:val="0"/>
          <w:numId w:val="5"/>
        </w:numPr>
        <w:spacing w:line="276" w:lineRule="auto"/>
      </w:pPr>
      <w:r>
        <w:t xml:space="preserve">Zajistit doprovod dítěte do mateřské školy a jeho vhodné upravení a předání učitelce nebo zodpovědnému pracovníkovi školy. </w:t>
      </w:r>
    </w:p>
    <w:p w14:paraId="1BD1B235" w14:textId="77777777" w:rsidR="0021073F" w:rsidRDefault="00AD1CE2">
      <w:pPr>
        <w:numPr>
          <w:ilvl w:val="0"/>
          <w:numId w:val="5"/>
        </w:numPr>
        <w:spacing w:line="276" w:lineRule="auto"/>
      </w:pPr>
      <w:r>
        <w:t>Účastnit se třídních schůzek – konají se zpravidla 1 x za školní rok. Dále vyžaduje-li to situace.</w:t>
      </w:r>
    </w:p>
    <w:p w14:paraId="56AE4FDA" w14:textId="77777777" w:rsidR="0021073F" w:rsidRDefault="00AD1CE2">
      <w:pPr>
        <w:numPr>
          <w:ilvl w:val="0"/>
          <w:numId w:val="5"/>
        </w:numPr>
        <w:spacing w:line="276" w:lineRule="auto"/>
      </w:pPr>
      <w:r>
        <w:t xml:space="preserve">Nikoho nevpouštět do budovy MŠ. Nahlásit se u vstupních dveří, vstoupit do budovy na vyzvání učitelky. </w:t>
      </w:r>
    </w:p>
    <w:p w14:paraId="783A4BAA" w14:textId="77777777" w:rsidR="0021073F" w:rsidRDefault="00AD1CE2">
      <w:pPr>
        <w:numPr>
          <w:ilvl w:val="0"/>
          <w:numId w:val="5"/>
        </w:numPr>
        <w:spacing w:line="276" w:lineRule="auto"/>
      </w:pPr>
      <w:r>
        <w:t xml:space="preserve">Zajistit, aby dítě nedocházelo do MŠ s projevy nemoci. </w:t>
      </w:r>
    </w:p>
    <w:p w14:paraId="6F75A10E" w14:textId="77777777" w:rsidR="0021073F" w:rsidRDefault="00AD1CE2">
      <w:pPr>
        <w:numPr>
          <w:ilvl w:val="0"/>
          <w:numId w:val="5"/>
        </w:numPr>
        <w:spacing w:line="276" w:lineRule="auto"/>
      </w:pPr>
      <w:r>
        <w:t xml:space="preserve">Pokud učitelky upozorní rodiče na nemoc dítěte, zajistí mu zákonní zástupci léčbu a vyšetření lékařem tak, aby se předešlo nakažení ostatních dětí. Upozornění proběhne z důvodu ochrany zdraví ostatních dětí. </w:t>
      </w:r>
    </w:p>
    <w:p w14:paraId="0EB0904C" w14:textId="77777777" w:rsidR="0021073F" w:rsidRDefault="00AD1CE2">
      <w:pPr>
        <w:numPr>
          <w:ilvl w:val="0"/>
          <w:numId w:val="5"/>
        </w:numPr>
        <w:spacing w:line="276" w:lineRule="auto"/>
      </w:pPr>
      <w:r>
        <w:t xml:space="preserve">Oznámí mateřské škole změnu v osobních datech – adresa, změna zdravotní pojišťovny, telefon, změna dlouhodobého zdravotního stavu dítěte atd. </w:t>
      </w:r>
    </w:p>
    <w:p w14:paraId="269C70FA" w14:textId="77777777" w:rsidR="0021073F" w:rsidRDefault="00AD1CE2">
      <w:pPr>
        <w:numPr>
          <w:ilvl w:val="0"/>
          <w:numId w:val="5"/>
        </w:numPr>
        <w:spacing w:line="276" w:lineRule="auto"/>
      </w:pPr>
      <w:r>
        <w:t xml:space="preserve">Informují učitelku/ ředitelku o všech závažných skutečnostech, které mohou ovlivnit průběh vzdělávání dítěte. </w:t>
      </w:r>
    </w:p>
    <w:p w14:paraId="5AA6F797" w14:textId="77777777" w:rsidR="0021073F" w:rsidRDefault="00AD1CE2">
      <w:pPr>
        <w:numPr>
          <w:ilvl w:val="0"/>
          <w:numId w:val="5"/>
        </w:numPr>
        <w:spacing w:line="276" w:lineRule="auto"/>
      </w:pPr>
      <w:r>
        <w:t xml:space="preserve">Jsou-li ředitelkou MŠ vyzváni, zúčastnit se schůzek týkajících se vzdělávání dítěte/ chodu školy. </w:t>
      </w:r>
    </w:p>
    <w:p w14:paraId="527554B7" w14:textId="77777777" w:rsidR="0021073F" w:rsidRDefault="00AD1CE2">
      <w:pPr>
        <w:numPr>
          <w:ilvl w:val="0"/>
          <w:numId w:val="5"/>
        </w:numPr>
        <w:spacing w:line="276" w:lineRule="auto"/>
      </w:pPr>
      <w:r>
        <w:t>V domluveném čase uhradit úplatu za předškolní vzdělávání a stravné.</w:t>
      </w:r>
    </w:p>
    <w:p w14:paraId="7A3FC9CB" w14:textId="7045C015" w:rsidR="0021073F" w:rsidRDefault="00AD1CE2" w:rsidP="003510F0">
      <w:pPr>
        <w:spacing w:line="276" w:lineRule="auto"/>
        <w:ind w:left="708"/>
      </w:pPr>
      <w:r>
        <w:t xml:space="preserve">Způsob hrazení upřednostňujeme placení inkasním převodem z účtu (okolo </w:t>
      </w:r>
      <w:proofErr w:type="gramStart"/>
      <w:r>
        <w:t>10tého</w:t>
      </w:r>
      <w:proofErr w:type="gramEnd"/>
      <w:r>
        <w:t xml:space="preserve"> dne v měsíci nebo přímo v budově MŠ – výběr pouze u vedoucí </w:t>
      </w:r>
      <w:r>
        <w:tab/>
        <w:t>stravování</w:t>
      </w:r>
      <w:r w:rsidR="003510F0">
        <w:t xml:space="preserve"> </w:t>
      </w:r>
      <w:r>
        <w:t>dle</w:t>
      </w:r>
      <w:r w:rsidR="003510F0">
        <w:t xml:space="preserve"> </w:t>
      </w:r>
      <w:r>
        <w:t>předem</w:t>
      </w:r>
      <w:r w:rsidR="003510F0">
        <w:t xml:space="preserve"> s</w:t>
      </w:r>
      <w:r>
        <w:t>tanoveného splátkového kalendáře na platby.</w:t>
      </w:r>
    </w:p>
    <w:p w14:paraId="7C2D5E5D" w14:textId="77777777" w:rsidR="0021073F" w:rsidRDefault="00AD1CE2">
      <w:pPr>
        <w:numPr>
          <w:ilvl w:val="0"/>
          <w:numId w:val="5"/>
        </w:numPr>
        <w:spacing w:line="276" w:lineRule="auto"/>
      </w:pPr>
      <w:r>
        <w:t xml:space="preserve">Dodržovat provozní podmínky mateřské školy – provozní doba... </w:t>
      </w:r>
    </w:p>
    <w:p w14:paraId="738A0C18" w14:textId="77777777" w:rsidR="0021073F" w:rsidRDefault="00AD1CE2">
      <w:pPr>
        <w:numPr>
          <w:ilvl w:val="0"/>
          <w:numId w:val="5"/>
        </w:numPr>
        <w:spacing w:line="276" w:lineRule="auto"/>
      </w:pPr>
      <w:r>
        <w:t xml:space="preserve">Řídit se Školním řádem. </w:t>
      </w:r>
    </w:p>
    <w:p w14:paraId="11FEEDBB" w14:textId="77777777" w:rsidR="0021073F" w:rsidRDefault="00AD1CE2">
      <w:pPr>
        <w:numPr>
          <w:ilvl w:val="0"/>
          <w:numId w:val="5"/>
        </w:numPr>
        <w:spacing w:line="276" w:lineRule="auto"/>
      </w:pPr>
      <w:r>
        <w:t>Uvést kontakt, možnost dostupnosti pro potřeby náhlého onemocnění dítěte.</w:t>
      </w:r>
    </w:p>
    <w:p w14:paraId="7BF2DFE5" w14:textId="77777777" w:rsidR="0021073F" w:rsidRDefault="00AD1CE2">
      <w:pPr>
        <w:numPr>
          <w:ilvl w:val="0"/>
          <w:numId w:val="5"/>
        </w:numPr>
        <w:spacing w:line="276" w:lineRule="auto"/>
      </w:pPr>
      <w:r>
        <w:t xml:space="preserve">Oznámit údaje podle § 28 odst. 2 a 3 Školského zákona. </w:t>
      </w:r>
    </w:p>
    <w:p w14:paraId="2F84408A" w14:textId="77777777" w:rsidR="0021073F" w:rsidRDefault="00AD1CE2">
      <w:pPr>
        <w:numPr>
          <w:ilvl w:val="0"/>
          <w:numId w:val="5"/>
        </w:numPr>
        <w:spacing w:line="276" w:lineRule="auto"/>
      </w:pPr>
      <w:r>
        <w:t>Zajistit, aby dítě pravidelně docházelo do MŠ, především v době posledního roku před nástupem do ZŠ. Zajistit, aby při příchodu bylo vhodně a čistě upraveno.</w:t>
      </w:r>
    </w:p>
    <w:p w14:paraId="7FACBAC8" w14:textId="77777777" w:rsidR="0021073F" w:rsidRDefault="00AD1CE2">
      <w:pPr>
        <w:numPr>
          <w:ilvl w:val="0"/>
          <w:numId w:val="5"/>
        </w:numPr>
        <w:spacing w:line="276" w:lineRule="auto"/>
      </w:pPr>
      <w:r>
        <w:t xml:space="preserve">Osobně se zúčastnit projednání závažných otázek, které se týkajících vzdělávání dítěte v MŠ, jsou-li k tomu ředitelkou mateřské školy vyzváni. </w:t>
      </w:r>
    </w:p>
    <w:p w14:paraId="208683E4" w14:textId="77777777" w:rsidR="0021073F" w:rsidRDefault="00AD1CE2">
      <w:pPr>
        <w:numPr>
          <w:ilvl w:val="0"/>
          <w:numId w:val="5"/>
        </w:numPr>
        <w:spacing w:line="276" w:lineRule="auto"/>
      </w:pPr>
      <w:r>
        <w:t xml:space="preserve">Předat dítě pedagogům ve třídě. </w:t>
      </w:r>
    </w:p>
    <w:p w14:paraId="637E97C5" w14:textId="77777777" w:rsidR="0021073F" w:rsidRDefault="00AD1CE2">
      <w:pPr>
        <w:numPr>
          <w:ilvl w:val="0"/>
          <w:numId w:val="5"/>
        </w:numPr>
        <w:spacing w:line="276" w:lineRule="auto"/>
      </w:pPr>
      <w:r>
        <w:lastRenderedPageBreak/>
        <w:t xml:space="preserve">Informovat učitelku či ředitelku školy o změně zdravotní způsobilosti, </w:t>
      </w:r>
      <w:proofErr w:type="gramStart"/>
      <w:r>
        <w:t>t. j.</w:t>
      </w:r>
      <w:proofErr w:type="gramEnd"/>
      <w:r>
        <w:t xml:space="preserve"> o zdravotních obtížích dítěte nebo o jiných závažných skutečnostech, které by mohly mít vliv na průběh vzdělávání dítěte. </w:t>
      </w:r>
    </w:p>
    <w:p w14:paraId="0A914785" w14:textId="77777777" w:rsidR="0021073F" w:rsidRDefault="00AD1CE2">
      <w:pPr>
        <w:numPr>
          <w:ilvl w:val="0"/>
          <w:numId w:val="5"/>
        </w:numPr>
        <w:spacing w:line="276" w:lineRule="auto"/>
      </w:pPr>
      <w:r>
        <w:t>Dokládat důvody nepřítomnosti dítěte v souladu s podmínkami stanovenými školním řádem: u dětí předškolních – omluva nemoci do tří dnů od vyzvání – rodič – omluvný list žádost o uvolnění z výuky, předem a písemně k rukám učitelky dané třídy.</w:t>
      </w:r>
    </w:p>
    <w:p w14:paraId="027182D3" w14:textId="77777777" w:rsidR="0021073F" w:rsidRDefault="00AD1CE2">
      <w:pPr>
        <w:numPr>
          <w:ilvl w:val="0"/>
          <w:numId w:val="5"/>
        </w:numPr>
        <w:spacing w:line="276" w:lineRule="auto"/>
      </w:pPr>
      <w:r>
        <w:t xml:space="preserve">Oznámit škole údaje podle §28 odst. 2 a 3 školského zákona a další údaje, které jsou podstatné pro průběh vzdělávání nebo bezpečnost dítěte a změny v těchto údajích (vše pro potřeby školní matriky), např. změna bydliště, zdravotní </w:t>
      </w:r>
      <w:proofErr w:type="spellStart"/>
      <w:r>
        <w:t>pojištovny</w:t>
      </w:r>
      <w:proofErr w:type="spellEnd"/>
      <w:r>
        <w:t xml:space="preserve">, telefonní spojení.... </w:t>
      </w:r>
    </w:p>
    <w:p w14:paraId="57B49365" w14:textId="77777777" w:rsidR="0021073F" w:rsidRDefault="00AD1CE2">
      <w:pPr>
        <w:numPr>
          <w:ilvl w:val="0"/>
          <w:numId w:val="5"/>
        </w:numPr>
        <w:spacing w:line="276" w:lineRule="auto"/>
      </w:pPr>
      <w:r>
        <w:t xml:space="preserve">Uvést svůj aktuální mobilní telefon, který je kdykoliv dostupný pro potřeby náhlého onemocnění dítěte. </w:t>
      </w:r>
    </w:p>
    <w:p w14:paraId="4587731E" w14:textId="77777777" w:rsidR="0021073F" w:rsidRDefault="00AD1CE2">
      <w:pPr>
        <w:numPr>
          <w:ilvl w:val="0"/>
          <w:numId w:val="5"/>
        </w:numPr>
        <w:spacing w:line="276" w:lineRule="auto"/>
      </w:pPr>
      <w:r>
        <w:t xml:space="preserve">Ve stanoveném termínu hradit úplatu za předškolní vzdělávání a stravné. </w:t>
      </w:r>
    </w:p>
    <w:p w14:paraId="7858262E" w14:textId="77777777" w:rsidR="0021073F" w:rsidRDefault="0021073F">
      <w:pPr>
        <w:spacing w:line="276" w:lineRule="auto"/>
        <w:ind w:left="720"/>
      </w:pPr>
    </w:p>
    <w:p w14:paraId="68BD9C35" w14:textId="77777777" w:rsidR="0021073F" w:rsidRDefault="00AD1CE2">
      <w:pPr>
        <w:pStyle w:val="Nadpis2"/>
        <w:ind w:left="0" w:firstLine="0"/>
      </w:pPr>
      <w:bookmarkStart w:id="6" w:name="_Toc157604376"/>
      <w:r>
        <w:t>Povinnosti dětí</w:t>
      </w:r>
      <w:bookmarkEnd w:id="6"/>
    </w:p>
    <w:p w14:paraId="4D1E93DD" w14:textId="77777777" w:rsidR="0021073F" w:rsidRDefault="00AD1CE2">
      <w:pPr>
        <w:numPr>
          <w:ilvl w:val="0"/>
          <w:numId w:val="6"/>
        </w:numPr>
        <w:spacing w:line="276" w:lineRule="auto"/>
      </w:pPr>
      <w:r>
        <w:t xml:space="preserve">Při vstupu do budovy školy si očistí boty. </w:t>
      </w:r>
    </w:p>
    <w:p w14:paraId="291B73BB" w14:textId="77777777" w:rsidR="0021073F" w:rsidRDefault="00AD1CE2">
      <w:pPr>
        <w:numPr>
          <w:ilvl w:val="0"/>
          <w:numId w:val="6"/>
        </w:numPr>
        <w:spacing w:line="276" w:lineRule="auto"/>
      </w:pPr>
      <w:r>
        <w:t xml:space="preserve">Nezdržovat se v šatně bez dozoru učitelky, příp. zákonného zástupce. </w:t>
      </w:r>
    </w:p>
    <w:p w14:paraId="1D339CBC" w14:textId="77777777" w:rsidR="0021073F" w:rsidRDefault="00AD1CE2">
      <w:pPr>
        <w:numPr>
          <w:ilvl w:val="0"/>
          <w:numId w:val="6"/>
        </w:numPr>
        <w:spacing w:line="276" w:lineRule="auto"/>
      </w:pPr>
      <w:r>
        <w:t xml:space="preserve">Všechny své osobní věci zanechává uložené pod svou značkou. </w:t>
      </w:r>
    </w:p>
    <w:p w14:paraId="60109CEE" w14:textId="77777777" w:rsidR="0021073F" w:rsidRDefault="00AD1CE2">
      <w:pPr>
        <w:numPr>
          <w:ilvl w:val="0"/>
          <w:numId w:val="6"/>
        </w:numPr>
        <w:spacing w:line="276" w:lineRule="auto"/>
      </w:pPr>
      <w:r>
        <w:t xml:space="preserve">Při příchodu do třídy dítě pozdraví a omyje si ruce, zapojí se do kolektivu, respektuje své kamarády a učitele, s kamarády si neubližuje. </w:t>
      </w:r>
    </w:p>
    <w:p w14:paraId="78613EFC" w14:textId="77777777" w:rsidR="0021073F" w:rsidRDefault="00AD1CE2">
      <w:pPr>
        <w:numPr>
          <w:ilvl w:val="0"/>
          <w:numId w:val="6"/>
        </w:numPr>
        <w:spacing w:line="276" w:lineRule="auto"/>
      </w:pPr>
      <w:r>
        <w:t xml:space="preserve">Dodržuje ta opatření, s kterými bylo seznámeno při společném tvoření pravidel třídního kolektivu. </w:t>
      </w:r>
    </w:p>
    <w:p w14:paraId="45BA324C" w14:textId="77777777" w:rsidR="0021073F" w:rsidRDefault="00AD1CE2">
      <w:pPr>
        <w:pStyle w:val="Nadpis2"/>
        <w:ind w:left="0" w:firstLine="0"/>
      </w:pPr>
      <w:bookmarkStart w:id="7" w:name="_Toc157604377"/>
      <w:r>
        <w:t>Práva a povinnosti pedagogů a nepedagogických pracovníků školy</w:t>
      </w:r>
      <w:bookmarkEnd w:id="7"/>
    </w:p>
    <w:p w14:paraId="1328650E" w14:textId="77777777" w:rsidR="0021073F" w:rsidRDefault="00AD1CE2">
      <w:pPr>
        <w:numPr>
          <w:ilvl w:val="0"/>
          <w:numId w:val="7"/>
        </w:numPr>
        <w:spacing w:line="276" w:lineRule="auto"/>
      </w:pPr>
      <w:r>
        <w:t xml:space="preserve">Všichni zaměstnanci mateřské školy přispívají svou činností k naplnění výše uvedených práv dítěte. </w:t>
      </w:r>
    </w:p>
    <w:p w14:paraId="0FB97C97" w14:textId="77777777" w:rsidR="0021073F" w:rsidRDefault="00AD1CE2">
      <w:pPr>
        <w:numPr>
          <w:ilvl w:val="0"/>
          <w:numId w:val="7"/>
        </w:numPr>
        <w:spacing w:line="276" w:lineRule="auto"/>
      </w:pPr>
      <w:r>
        <w:t xml:space="preserve">Pedagog má právo na důstojné pracovní prostředí. </w:t>
      </w:r>
    </w:p>
    <w:p w14:paraId="59ED70AA" w14:textId="77777777" w:rsidR="0021073F" w:rsidRDefault="00AD1CE2">
      <w:pPr>
        <w:numPr>
          <w:ilvl w:val="0"/>
          <w:numId w:val="7"/>
        </w:numPr>
        <w:spacing w:line="276" w:lineRule="auto"/>
      </w:pPr>
      <w:r>
        <w:t xml:space="preserve">Učitelky MŠ samy volí vhodnou pracovní metodu vedoucí k naplnění cílů ŠVP PV. V ŠVP je nabídka, která může napomáhat začínajícím učitelkám. </w:t>
      </w:r>
    </w:p>
    <w:p w14:paraId="0508125D" w14:textId="77777777" w:rsidR="0021073F" w:rsidRDefault="00AD1CE2">
      <w:pPr>
        <w:numPr>
          <w:ilvl w:val="0"/>
          <w:numId w:val="7"/>
        </w:numPr>
        <w:spacing w:line="276" w:lineRule="auto"/>
      </w:pPr>
      <w:r>
        <w:t xml:space="preserve">Učitelka je povinna odpovídat na dotazy rodičů úměrným způsobem. </w:t>
      </w:r>
    </w:p>
    <w:p w14:paraId="21B51CC7" w14:textId="77777777" w:rsidR="0021073F" w:rsidRDefault="00AD1CE2">
      <w:pPr>
        <w:numPr>
          <w:ilvl w:val="0"/>
          <w:numId w:val="7"/>
        </w:numPr>
        <w:spacing w:line="276" w:lineRule="auto"/>
      </w:pPr>
      <w:r>
        <w:t xml:space="preserve">Všichni mají právo na zdvořilé chování ze strany rodičů a důstojné prostředí, ve kterém vykonávají svou práci. </w:t>
      </w:r>
    </w:p>
    <w:p w14:paraId="3C1DD177" w14:textId="77777777" w:rsidR="0021073F" w:rsidRDefault="00AD1CE2">
      <w:pPr>
        <w:numPr>
          <w:ilvl w:val="0"/>
          <w:numId w:val="7"/>
        </w:numPr>
        <w:spacing w:line="276" w:lineRule="auto"/>
      </w:pPr>
      <w:r>
        <w:t xml:space="preserve">Oznámí rodičům, že jsou z důvodu nemoci, čerpání ŘD </w:t>
      </w:r>
      <w:proofErr w:type="gramStart"/>
      <w:r>
        <w:t>a nebo</w:t>
      </w:r>
      <w:proofErr w:type="gramEnd"/>
      <w:r>
        <w:t xml:space="preserve"> školení učitelů sloučeny třídy, počty dětí v jednotlivých třídách musí být zachovány. </w:t>
      </w:r>
    </w:p>
    <w:p w14:paraId="5EF98D88" w14:textId="77777777" w:rsidR="0021073F" w:rsidRDefault="00AD1CE2">
      <w:pPr>
        <w:pStyle w:val="Nadpis2"/>
        <w:ind w:left="0" w:firstLine="0"/>
      </w:pPr>
      <w:bookmarkStart w:id="8" w:name="_Toc157604378"/>
      <w:proofErr w:type="spellStart"/>
      <w:r>
        <w:t>Pravomoce</w:t>
      </w:r>
      <w:proofErr w:type="spellEnd"/>
      <w:r>
        <w:t xml:space="preserve"> a povinnosti ředitelky MŠ</w:t>
      </w:r>
      <w:bookmarkEnd w:id="8"/>
    </w:p>
    <w:p w14:paraId="26B7894D" w14:textId="77777777" w:rsidR="0021073F" w:rsidRDefault="00AD1CE2">
      <w:pPr>
        <w:numPr>
          <w:ilvl w:val="0"/>
          <w:numId w:val="8"/>
        </w:numPr>
        <w:spacing w:line="276" w:lineRule="auto"/>
      </w:pPr>
      <w:r>
        <w:t>Přijmout dítě do MŠ dle Kritérií pro přijetí k předškolnímu vzdělávání.</w:t>
      </w:r>
    </w:p>
    <w:p w14:paraId="6A1B2237" w14:textId="77777777" w:rsidR="0021073F" w:rsidRDefault="00AD1CE2">
      <w:pPr>
        <w:numPr>
          <w:ilvl w:val="0"/>
          <w:numId w:val="8"/>
        </w:numPr>
        <w:spacing w:line="276" w:lineRule="auto"/>
      </w:pPr>
      <w:r>
        <w:t xml:space="preserve">Ukončit docházku dítěte do MŠ po 3 předchozích písemném upozorněních, jestliže se: </w:t>
      </w:r>
    </w:p>
    <w:p w14:paraId="2DFC909E" w14:textId="77777777" w:rsidR="0021073F" w:rsidRDefault="00AD1CE2">
      <w:pPr>
        <w:spacing w:line="276" w:lineRule="auto"/>
        <w:ind w:left="1080"/>
      </w:pPr>
      <w:r>
        <w:lastRenderedPageBreak/>
        <w:t xml:space="preserve">- dítě bez omluvení neúčastní vzdělávání v délce minimálně dva týdny/ po předchozích výzvách rodiče (nahlásit OSPOD) </w:t>
      </w:r>
    </w:p>
    <w:p w14:paraId="4D44C1CF" w14:textId="77777777" w:rsidR="0021073F" w:rsidRDefault="00AD1CE2">
      <w:pPr>
        <w:spacing w:line="276" w:lineRule="auto"/>
        <w:ind w:left="1080"/>
      </w:pPr>
      <w:r>
        <w:t xml:space="preserve">- zákonný zástupce opakovaně narušuje provoz MŠ </w:t>
      </w:r>
    </w:p>
    <w:p w14:paraId="61CBF5D1" w14:textId="77777777" w:rsidR="0021073F" w:rsidRDefault="00AD1CE2">
      <w:pPr>
        <w:spacing w:line="276" w:lineRule="auto"/>
        <w:ind w:left="1080"/>
      </w:pPr>
      <w:r>
        <w:t xml:space="preserve">- ukončení pobytu doporučí lékař, nebo školské poradenské zařízeními </w:t>
      </w:r>
    </w:p>
    <w:p w14:paraId="68A24809" w14:textId="77777777" w:rsidR="0021073F" w:rsidRDefault="00AD1CE2">
      <w:pPr>
        <w:spacing w:line="276" w:lineRule="auto"/>
        <w:ind w:left="1080"/>
      </w:pPr>
      <w:r>
        <w:t>- dítě nezvládne adaptační program</w:t>
      </w:r>
    </w:p>
    <w:p w14:paraId="34B27DCD" w14:textId="77777777" w:rsidR="0021073F" w:rsidRDefault="00AD1CE2">
      <w:pPr>
        <w:numPr>
          <w:ilvl w:val="1"/>
          <w:numId w:val="8"/>
        </w:numPr>
        <w:spacing w:line="276" w:lineRule="auto"/>
      </w:pPr>
      <w:r>
        <w:t xml:space="preserve">Stanovit výši úplaty za předškolní vzdělávání. </w:t>
      </w:r>
    </w:p>
    <w:p w14:paraId="3E90F6F7" w14:textId="77777777" w:rsidR="0021073F" w:rsidRDefault="00AD1CE2">
      <w:pPr>
        <w:numPr>
          <w:ilvl w:val="1"/>
          <w:numId w:val="8"/>
        </w:numPr>
        <w:spacing w:line="276" w:lineRule="auto"/>
      </w:pPr>
      <w:r>
        <w:t xml:space="preserve">Snížit, nebo prominout úplatu za předškolní vzdělávání na základě doručení písemností o hmotné nouzi. </w:t>
      </w:r>
    </w:p>
    <w:p w14:paraId="5A5F453C" w14:textId="77777777" w:rsidR="0021073F" w:rsidRDefault="00AD1CE2">
      <w:pPr>
        <w:numPr>
          <w:ilvl w:val="1"/>
          <w:numId w:val="8"/>
        </w:numPr>
        <w:spacing w:line="276" w:lineRule="auto"/>
      </w:pPr>
      <w:r>
        <w:t xml:space="preserve">Omezit, či přerušit provoz MŠ a v termínu 14 dní před uzavřením provozu informovat zákonné zástupce dítěte. </w:t>
      </w:r>
    </w:p>
    <w:p w14:paraId="13EFF108" w14:textId="77777777" w:rsidR="0021073F" w:rsidRDefault="00AD1CE2">
      <w:pPr>
        <w:numPr>
          <w:ilvl w:val="1"/>
          <w:numId w:val="8"/>
        </w:numPr>
        <w:spacing w:line="276" w:lineRule="auto"/>
      </w:pPr>
      <w:r>
        <w:t xml:space="preserve">Ukončit individuální vzdělávání dítěte. </w:t>
      </w:r>
    </w:p>
    <w:p w14:paraId="76FE7866" w14:textId="77777777" w:rsidR="0021073F" w:rsidRDefault="00AD1CE2">
      <w:pPr>
        <w:pStyle w:val="Nadpis2"/>
        <w:ind w:left="0" w:firstLine="0"/>
      </w:pPr>
      <w:bookmarkStart w:id="9" w:name="_Toc157604379"/>
      <w:r>
        <w:t>Systém péče o děti s přiznanými podpůrnými opatřeními</w:t>
      </w:r>
      <w:bookmarkEnd w:id="9"/>
    </w:p>
    <w:p w14:paraId="1B5DDF9C" w14:textId="77777777" w:rsidR="0021073F" w:rsidRDefault="00AD1CE2">
      <w:r>
        <w:rPr>
          <w:u w:val="single"/>
        </w:rPr>
        <w:t>Podpůrná opatření prvního stupně</w:t>
      </w:r>
    </w:p>
    <w:p w14:paraId="7B583591" w14:textId="77777777" w:rsidR="0021073F" w:rsidRDefault="00AD1CE2">
      <w:pPr>
        <w:numPr>
          <w:ilvl w:val="0"/>
          <w:numId w:val="9"/>
        </w:numPr>
        <w:spacing w:line="276" w:lineRule="auto"/>
      </w:pPr>
      <w:r>
        <w:t xml:space="preserve">Ředitelka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 (§ 21 školského zákona). </w:t>
      </w:r>
    </w:p>
    <w:p w14:paraId="020BE9F9" w14:textId="77777777" w:rsidR="0021073F" w:rsidRDefault="00AD1CE2">
      <w:pPr>
        <w:numPr>
          <w:ilvl w:val="0"/>
          <w:numId w:val="9"/>
        </w:numPr>
        <w:spacing w:line="276" w:lineRule="auto"/>
      </w:pPr>
      <w:r>
        <w:t xml:space="preserve">Učitelka mateřské školy zpracuje plán pedagogické podpory, ve kterém bude upravena organizace a hodnocení vzdělávání dítěte včetně úpravy metod a forem práce a projedná jej s ředitelkou školy. </w:t>
      </w:r>
    </w:p>
    <w:p w14:paraId="1E1BB752" w14:textId="77777777" w:rsidR="0021073F" w:rsidRDefault="00AD1CE2">
      <w:pPr>
        <w:numPr>
          <w:ilvl w:val="0"/>
          <w:numId w:val="9"/>
        </w:numPr>
        <w:spacing w:line="276" w:lineRule="auto"/>
      </w:pPr>
      <w:r>
        <w:t>Pokud by nepostačovala podpůrná opatření prvního stupně (po vyhodnocení plánu pedagogické podpory) doporučí ředitelka školy využití poradenské pomoci školského poradenského zařízení za účelem posouzení speciálních vzdělávacích potřeb dítěte (§ 16 odst. 4 a 5 školského zákona a § 2 a § 10 vyhlášky č. 27/2016 Sb.). V současné době máme v MŠ docházející psycholožku s pedagogicko-psychologické poradny.</w:t>
      </w:r>
    </w:p>
    <w:p w14:paraId="285491AB" w14:textId="77777777" w:rsidR="0021073F" w:rsidRDefault="00AD1CE2">
      <w:pPr>
        <w:spacing w:line="276" w:lineRule="auto"/>
      </w:pPr>
      <w:r>
        <w:rPr>
          <w:u w:val="single"/>
        </w:rPr>
        <w:t>Podpůrná opatření druhého stupně</w:t>
      </w:r>
    </w:p>
    <w:p w14:paraId="4F652589" w14:textId="77777777" w:rsidR="0021073F" w:rsidRDefault="00AD1CE2">
      <w:pPr>
        <w:numPr>
          <w:ilvl w:val="0"/>
          <w:numId w:val="10"/>
        </w:numPr>
        <w:spacing w:line="276" w:lineRule="auto"/>
      </w:pPr>
      <w:r>
        <w:t xml:space="preserve">Podmínkou pro uplatnění podpůrného opatření 2. až 5. stupně je doporučení školského poradenského zařízení a informovaný souhlase zákonného zástupce dítěte. K poskytnutí poradenské pomoci školského poradenského zařízení dojde na základě vlastního uvážení zákonného zástupce, doporučení ředitelky mateřské školy nebo OSPOD. </w:t>
      </w:r>
    </w:p>
    <w:p w14:paraId="765DDF7E" w14:textId="77777777" w:rsidR="0021073F" w:rsidRDefault="00AD1CE2">
      <w:pPr>
        <w:numPr>
          <w:ilvl w:val="0"/>
          <w:numId w:val="10"/>
        </w:numPr>
        <w:spacing w:line="276" w:lineRule="auto"/>
      </w:pPr>
      <w:r>
        <w:t>Ředitelka školy určí učitele odpovědného za spolupráci se školským poradenským zařízením v souvislosti s doporučením podpůrných opatření dítěti se speciálními vzdělávacími potřebami (§11 vyhlášky č. 27/2016 Sb.)</w:t>
      </w:r>
    </w:p>
    <w:p w14:paraId="0A53E61A" w14:textId="77777777" w:rsidR="0021073F" w:rsidRDefault="00AD1CE2">
      <w:pPr>
        <w:numPr>
          <w:ilvl w:val="0"/>
          <w:numId w:val="10"/>
        </w:numPr>
        <w:spacing w:line="276" w:lineRule="auto"/>
      </w:pPr>
      <w:r>
        <w:t xml:space="preserve">Ředitelka školy zahájí poskytování podpůrných opatření 2. až 5. stupně bezodkladně po obdržení doporučení školského poradenského zařízení a získání informovaného souhlasu zákonného zástupce. ŠPZ vydá zprávu a doporučení, které doručí zákonnému zástupci i mateřské škole. </w:t>
      </w:r>
    </w:p>
    <w:p w14:paraId="4FAF3AB4" w14:textId="77777777" w:rsidR="0021073F" w:rsidRDefault="00AD1CE2">
      <w:pPr>
        <w:numPr>
          <w:ilvl w:val="0"/>
          <w:numId w:val="10"/>
        </w:numPr>
        <w:spacing w:line="276" w:lineRule="auto"/>
      </w:pPr>
      <w:r>
        <w:lastRenderedPageBreak/>
        <w:t xml:space="preserve">Ředitelka školy průběžně vyhodnocuje poskytování podpůrných opatření, nejméně však jedenkrát ročně, v případě souvisejících okolností častěji. K ukončení poskytování podpůrného opatření 2. až 5. stupně dojde, je-li z doporučení školského poradenského zařízení zřejmé, že podpůrná opatření 2. až 5. stupně již nejsou potřeba. V takovém případě se nevyžaduje informovaný souhlas zákonného zástupce, s ním se pouze ukončení projedná (§ 16 odst. 4 školského zákona a § 11, § 12 a § 16 vyhlášky č. 27/2016 Sb.) </w:t>
      </w:r>
    </w:p>
    <w:p w14:paraId="106BDB44" w14:textId="77777777" w:rsidR="0021073F" w:rsidRDefault="00AD1CE2">
      <w:pPr>
        <w:numPr>
          <w:ilvl w:val="0"/>
          <w:numId w:val="10"/>
        </w:numPr>
        <w:spacing w:line="276" w:lineRule="auto"/>
      </w:pPr>
      <w:r>
        <w:t xml:space="preserve">Základní postupy před a při poskytování podpůrných opatření 2. – 5. stupně, stejně tak i ukončení jejich poskytování, jsou uvedeny ve školském zákoně a ve vyhlášce č. 27/2016 Sb. v platném znění a nelze se od nich odklonit. </w:t>
      </w:r>
    </w:p>
    <w:p w14:paraId="14C78B4F" w14:textId="77777777" w:rsidR="0021073F" w:rsidRDefault="0021073F">
      <w:pPr>
        <w:spacing w:line="276" w:lineRule="auto"/>
        <w:ind w:left="720"/>
      </w:pPr>
    </w:p>
    <w:p w14:paraId="463813BD" w14:textId="77777777" w:rsidR="0021073F" w:rsidRDefault="00AD1CE2">
      <w:pPr>
        <w:spacing w:line="276" w:lineRule="auto"/>
      </w:pPr>
      <w:r>
        <w:rPr>
          <w:u w:val="single"/>
        </w:rPr>
        <w:t>Vzdělávání dětí nadaných</w:t>
      </w:r>
    </w:p>
    <w:p w14:paraId="705A22C8" w14:textId="77777777" w:rsidR="0021073F" w:rsidRDefault="00AD1CE2">
      <w:pPr>
        <w:numPr>
          <w:ilvl w:val="0"/>
          <w:numId w:val="11"/>
        </w:numPr>
        <w:spacing w:line="276" w:lineRule="auto"/>
      </w:pPr>
      <w:r>
        <w:t xml:space="preserve">Mateřská škola vytváří ve svém školním vzdělávacím programu a při jeho realizaci podmínky k co největšímu využití potenciálu každého dítěte s ohledem na jeho individuální možnosti. To platí v plné míře i pro vzdělávání dětí nadaných. </w:t>
      </w:r>
    </w:p>
    <w:p w14:paraId="4CF54CCA" w14:textId="77777777" w:rsidR="0021073F" w:rsidRDefault="00AD1CE2">
      <w:pPr>
        <w:numPr>
          <w:ilvl w:val="0"/>
          <w:numId w:val="11"/>
        </w:numPr>
        <w:spacing w:line="276" w:lineRule="auto"/>
      </w:pPr>
      <w:r>
        <w:t xml:space="preserve">Mateřská škola je povinna zajistit realizaci všech stanovených podpůrných opatření pro podporu nadání podle individuálních vzdělávacích potřeb dětí v rozsahu 1. až 4. stupně podpory. </w:t>
      </w:r>
    </w:p>
    <w:p w14:paraId="798FBE37" w14:textId="77777777" w:rsidR="0021073F" w:rsidRDefault="00AD1CE2">
      <w:pPr>
        <w:spacing w:line="276" w:lineRule="auto"/>
        <w:ind w:left="720"/>
      </w:pPr>
      <w:r>
        <w:rPr>
          <w:b/>
          <w:bCs/>
        </w:rPr>
        <w:t>V případě uzavření mateřské školy z důvodu nepříznivé epidemické situace v místě, v regionu nebo v celém státě je dítěti v posledním roce před zahájením povinné školní docházky nabídnuto distanční vzdělávání, jehož se dítě s podporou rodičů účastní. Obsah i forma distančního vzdělávání zohlední individuální potřeby dítěte a materiálně-technické možnosti rodiny.</w:t>
      </w:r>
    </w:p>
    <w:p w14:paraId="1A814635" w14:textId="77777777" w:rsidR="0021073F" w:rsidRDefault="00AD1CE2">
      <w:pPr>
        <w:pStyle w:val="Nadpis2"/>
        <w:ind w:left="0" w:firstLine="0"/>
      </w:pPr>
      <w:bookmarkStart w:id="10" w:name="_Toc157604380"/>
      <w:r>
        <w:t>Péče o děti od dvou let</w:t>
      </w:r>
      <w:bookmarkEnd w:id="10"/>
    </w:p>
    <w:p w14:paraId="6C6F2D67" w14:textId="77777777" w:rsidR="0021073F" w:rsidRDefault="00AD1CE2">
      <w:pPr>
        <w:spacing w:line="276" w:lineRule="auto"/>
      </w:pPr>
      <w:r>
        <w:t xml:space="preserve">Podle Školského zákona nemá dítě mladší tří let právní nárok na přijetí ke vzdělávání do mateřské školy. V případě, že je ke vzdělávání přijato právě dítě mladší tří let, zajišťuje MŠ v případě potřeby: </w:t>
      </w:r>
    </w:p>
    <w:p w14:paraId="002DB392" w14:textId="77777777" w:rsidR="0021073F" w:rsidRDefault="00AD1CE2">
      <w:pPr>
        <w:numPr>
          <w:ilvl w:val="0"/>
          <w:numId w:val="12"/>
        </w:numPr>
        <w:spacing w:line="276" w:lineRule="auto"/>
      </w:pPr>
      <w:r>
        <w:t xml:space="preserve">Věcné podmínky – přístupnost vhodného vybavení – např. ergonomické parametry nábytku – Vyhláška č.410/2005 Sb. </w:t>
      </w:r>
    </w:p>
    <w:p w14:paraId="744E91EC" w14:textId="77777777" w:rsidR="0021073F" w:rsidRDefault="00AD1CE2">
      <w:pPr>
        <w:numPr>
          <w:ilvl w:val="0"/>
          <w:numId w:val="12"/>
        </w:numPr>
        <w:spacing w:line="276" w:lineRule="auto"/>
      </w:pPr>
      <w:r>
        <w:t xml:space="preserve">Hygienické podmínky jsou stanoveny Vyhláškou č. 410/2005 Sb. (umístění nočníků, přebalovací pult ap.). </w:t>
      </w:r>
    </w:p>
    <w:p w14:paraId="0540F92F" w14:textId="77777777" w:rsidR="0021073F" w:rsidRDefault="00AD1CE2">
      <w:pPr>
        <w:numPr>
          <w:ilvl w:val="0"/>
          <w:numId w:val="12"/>
        </w:numPr>
        <w:spacing w:line="276" w:lineRule="auto"/>
      </w:pPr>
      <w:r>
        <w:t xml:space="preserve">Odpad obsahující např. jednorázové papírové pleny musí být v souladu s Katalogem odpadu. </w:t>
      </w:r>
    </w:p>
    <w:p w14:paraId="28A437E6" w14:textId="77777777" w:rsidR="0021073F" w:rsidRDefault="00AD1CE2">
      <w:pPr>
        <w:numPr>
          <w:ilvl w:val="0"/>
          <w:numId w:val="12"/>
        </w:numPr>
        <w:spacing w:line="276" w:lineRule="auto"/>
      </w:pPr>
      <w:r>
        <w:t xml:space="preserve">Stravování – výživové normy se řídí Vyhláškou č.107/2005 Sb., o školním stravování. </w:t>
      </w:r>
    </w:p>
    <w:p w14:paraId="3F013265" w14:textId="77777777" w:rsidR="0021073F" w:rsidRDefault="00AD1CE2">
      <w:pPr>
        <w:numPr>
          <w:ilvl w:val="0"/>
          <w:numId w:val="12"/>
        </w:numPr>
        <w:spacing w:line="276" w:lineRule="auto"/>
      </w:pPr>
      <w:r>
        <w:t xml:space="preserve">Psychosociální podmínky – pravidelný denní režim, prostor k odpočinku během dne. </w:t>
      </w:r>
    </w:p>
    <w:p w14:paraId="2BF71D3E" w14:textId="77777777" w:rsidR="0021073F" w:rsidRDefault="00AD1CE2">
      <w:pPr>
        <w:pStyle w:val="Nadpis1"/>
      </w:pPr>
      <w:bookmarkStart w:id="11" w:name="_Toc157604381"/>
      <w:r>
        <w:rPr>
          <w:sz w:val="26"/>
          <w:szCs w:val="26"/>
        </w:rPr>
        <w:lastRenderedPageBreak/>
        <w:t>UPŘESNĚNÍ PRÁV A POVINNOSTÍ ZÁKONNÝCH ZÁSTUPCŮ PŘI VZDĚLÁVÁNÍ DĚTÍ A PRAVIDLA VZÁJEMNÝCH VZTAHŮ ZÁKONNÝCH ZÁSTUPCŮ S PEDAGOGICKÝMI PRACOVNÍKY MŠ</w:t>
      </w:r>
      <w:bookmarkEnd w:id="11"/>
    </w:p>
    <w:p w14:paraId="4229911D" w14:textId="77777777" w:rsidR="0021073F" w:rsidRDefault="00AD1CE2">
      <w:pPr>
        <w:pStyle w:val="Nadpis2"/>
        <w:ind w:left="0" w:firstLine="0"/>
      </w:pPr>
      <w:bookmarkStart w:id="12" w:name="_Toc157604382"/>
      <w:r>
        <w:t>Změna stanovených podmínek pobytu dítěte, způsobu a rozsahu jeho stravování</w:t>
      </w:r>
      <w:bookmarkEnd w:id="12"/>
    </w:p>
    <w:p w14:paraId="4FB0EB36" w14:textId="77777777" w:rsidR="0021073F" w:rsidRDefault="00AD1CE2">
      <w:pPr>
        <w:numPr>
          <w:ilvl w:val="0"/>
          <w:numId w:val="13"/>
        </w:numPr>
        <w:spacing w:line="276" w:lineRule="auto"/>
      </w:pPr>
      <w:r>
        <w:t>Při přijetí dítěte do MŠ ředitelka písemně stanoví podmínky pobytu dítěte v MŠ, rozsah poskytnutého stravování, způsoby a termíny platby za školné a stravné.</w:t>
      </w:r>
    </w:p>
    <w:p w14:paraId="513C631D" w14:textId="77777777" w:rsidR="0021073F" w:rsidRDefault="00AD1CE2">
      <w:pPr>
        <w:numPr>
          <w:ilvl w:val="0"/>
          <w:numId w:val="13"/>
        </w:numPr>
        <w:spacing w:line="276" w:lineRule="auto"/>
      </w:pPr>
      <w:r>
        <w:t xml:space="preserve">Nově přijaté děti nastupují do MŠ pozvolně, formou zvykání, pokud s tím zákonný zástupce souhlasí. </w:t>
      </w:r>
    </w:p>
    <w:p w14:paraId="14B329FA" w14:textId="77777777" w:rsidR="0021073F" w:rsidRDefault="00AD1CE2">
      <w:pPr>
        <w:numPr>
          <w:ilvl w:val="0"/>
          <w:numId w:val="13"/>
        </w:numPr>
        <w:spacing w:line="276" w:lineRule="auto"/>
      </w:pPr>
      <w:r>
        <w:t xml:space="preserve">Termín přijímacího řízení stanoví ředitelka školy po dohodě se </w:t>
      </w:r>
      <w:proofErr w:type="gramStart"/>
      <w:r>
        <w:t>zřizovatelem</w:t>
      </w:r>
      <w:proofErr w:type="gramEnd"/>
      <w:r>
        <w:t xml:space="preserve"> a to v rozmezí měsíce května, o termínech zápisu je veřejnost informována prostřednictvím informačních letáků, vývěsky školy, místního tisku a webových stránek školy. </w:t>
      </w:r>
    </w:p>
    <w:p w14:paraId="385E1883" w14:textId="77777777" w:rsidR="0021073F" w:rsidRDefault="00AD1CE2">
      <w:pPr>
        <w:numPr>
          <w:ilvl w:val="0"/>
          <w:numId w:val="13"/>
        </w:numPr>
        <w:spacing w:line="276" w:lineRule="auto"/>
      </w:pPr>
      <w:r>
        <w:t xml:space="preserve">O zařazení dítěte do mateřské školy rozhoduje ředitelka školy po ukončení přijímání žádostí k předškolnímu vzdělávání, na základě kritérií stanovených směrnicí ředitelky školy o přijímání dětí k předškolnímu vzdělávání do MŠ. </w:t>
      </w:r>
    </w:p>
    <w:p w14:paraId="0CDF3861" w14:textId="77777777" w:rsidR="0021073F" w:rsidRDefault="00AD1CE2">
      <w:pPr>
        <w:numPr>
          <w:ilvl w:val="0"/>
          <w:numId w:val="13"/>
        </w:numPr>
        <w:spacing w:line="276" w:lineRule="auto"/>
      </w:pPr>
      <w:r>
        <w:t xml:space="preserve">Podmínkou pro přijetí dítěte k předškolnímu vzdělávání je prohlášení zákonného zástupce o pravidelném očkování dítěte nebo doklad, že je proti nákaze imunní nebo že se nemůže očkování podrobit z důvodů trvalé kontraindikaci. Toto prohlášení je součástí žádosti zákonného zástupce o přijetí dítěte k předškolnímu vzdělávání. </w:t>
      </w:r>
    </w:p>
    <w:p w14:paraId="6A828C18" w14:textId="77777777" w:rsidR="0021073F" w:rsidRDefault="00AD1CE2">
      <w:pPr>
        <w:numPr>
          <w:ilvl w:val="0"/>
          <w:numId w:val="13"/>
        </w:numPr>
        <w:spacing w:line="276" w:lineRule="auto"/>
      </w:pPr>
      <w:r>
        <w:t xml:space="preserve">Zákonní zástupci předávají veškerou vyplněnou dokumentaci /žádost, evidenční list, případné rozhodnutí ZŠ o odkladu školní docházky aj./ o dítěti ředitelce mateřské školy ve stanoveném termínu. </w:t>
      </w:r>
    </w:p>
    <w:p w14:paraId="2D457107" w14:textId="77777777" w:rsidR="0021073F" w:rsidRDefault="00AD1CE2">
      <w:pPr>
        <w:numPr>
          <w:ilvl w:val="0"/>
          <w:numId w:val="13"/>
        </w:numPr>
        <w:spacing w:line="276" w:lineRule="auto"/>
      </w:pPr>
      <w:r>
        <w:t xml:space="preserve">Rozhodnutí o nepřijetí dítěte obdrží rodič v zákonné lhůtě dle správního řádu. O přijetí dítěte bude zákonný zástupce informován zveřejněním seznamu přijatých dětí pod registračními čísly na dostupném místě ve škole – informační vývěska a prostřednictvím webových stránek. Ve stanoveném termínu zákonný zástupce podepíše rozhodnutí o zařazení dítěte k předškolnímu vzdělávání. </w:t>
      </w:r>
    </w:p>
    <w:p w14:paraId="5C0DDA21" w14:textId="77777777" w:rsidR="0021073F" w:rsidRDefault="00AD1CE2">
      <w:pPr>
        <w:numPr>
          <w:ilvl w:val="0"/>
          <w:numId w:val="13"/>
        </w:numPr>
        <w:spacing w:line="276" w:lineRule="auto"/>
      </w:pPr>
      <w:r>
        <w:t xml:space="preserve">O přijetí dítěte s potřebou podpůrných opatření rozhoduje ředitelka školy na základě žádosti zákonného zástupce dítěte, vyjádření pediatra a </w:t>
      </w:r>
      <w:proofErr w:type="gramStart"/>
      <w:r>
        <w:t>pedagogicko- psychologické</w:t>
      </w:r>
      <w:proofErr w:type="gramEnd"/>
      <w:r>
        <w:t xml:space="preserve"> poradny či speciálně pedagogického centra příslušného zaměření.</w:t>
      </w:r>
    </w:p>
    <w:p w14:paraId="1A7613DC" w14:textId="77777777" w:rsidR="0021073F" w:rsidRDefault="00AD1CE2">
      <w:pPr>
        <w:numPr>
          <w:ilvl w:val="0"/>
          <w:numId w:val="13"/>
        </w:numPr>
        <w:spacing w:line="276" w:lineRule="auto"/>
      </w:pPr>
      <w:r>
        <w:t xml:space="preserve">Do mateřské školy jsou přijímány děti ve věku zpravidla od 3 do 6 let, nejdříve však děti od 2 let. Děti mladší tří let nemají právní nárok na přijetí do mateřské školy. </w:t>
      </w:r>
    </w:p>
    <w:p w14:paraId="3EE499AB" w14:textId="77777777" w:rsidR="0021073F" w:rsidRDefault="00AD1CE2">
      <w:pPr>
        <w:numPr>
          <w:ilvl w:val="0"/>
          <w:numId w:val="13"/>
        </w:numPr>
        <w:spacing w:line="276" w:lineRule="auto"/>
      </w:pPr>
      <w:r>
        <w:t xml:space="preserve">Při přijetí dítěte do mateřské školy stanoví ředitelka školy zpravidla zkušební dobu 3 měsíců. </w:t>
      </w:r>
    </w:p>
    <w:p w14:paraId="62E7F82E" w14:textId="77777777" w:rsidR="0021073F" w:rsidRDefault="00AD1CE2">
      <w:pPr>
        <w:numPr>
          <w:ilvl w:val="0"/>
          <w:numId w:val="13"/>
        </w:numPr>
        <w:spacing w:line="276" w:lineRule="auto"/>
      </w:pPr>
      <w:r>
        <w:t xml:space="preserve">K předškolnímu vzdělávání se přednostně přijímají děti v posledním roce před zahájením školní povinné školní docházky a děti, kterým byl povolen odklad povinné školní docházky. </w:t>
      </w:r>
    </w:p>
    <w:p w14:paraId="7828EC5A" w14:textId="77777777" w:rsidR="0021073F" w:rsidRDefault="00AD1CE2">
      <w:pPr>
        <w:numPr>
          <w:ilvl w:val="0"/>
          <w:numId w:val="13"/>
        </w:numPr>
        <w:spacing w:line="276" w:lineRule="auto"/>
      </w:pPr>
      <w:r>
        <w:t xml:space="preserve">Při přijetí dítěte do mateřské školy ředitelka školy po dohodě se zákonnými zástupci dítěte dohodne rozsah jeho stravování po dobu pobytu v mateřské škole. Pokud zákonní zástupci </w:t>
      </w:r>
      <w:r>
        <w:lastRenderedPageBreak/>
        <w:t xml:space="preserve">budou požadovat změnu těchto sjednaných podmínek na základě doporučení pediatra, je nutno ji dohodnout s ředitelkou školy s platností od nového měsíce. Formou nové dohody. </w:t>
      </w:r>
    </w:p>
    <w:p w14:paraId="55002B42" w14:textId="77777777" w:rsidR="0021073F" w:rsidRDefault="00AD1CE2">
      <w:pPr>
        <w:numPr>
          <w:ilvl w:val="0"/>
          <w:numId w:val="13"/>
        </w:numPr>
        <w:spacing w:line="276" w:lineRule="auto"/>
      </w:pPr>
      <w:r>
        <w:t xml:space="preserve">Děti mohou být do mateřské školy přijímány i v průběhu školního roku, pokud to dovoluje kapacita školy. </w:t>
      </w:r>
    </w:p>
    <w:p w14:paraId="028878D8" w14:textId="77777777" w:rsidR="0021073F" w:rsidRDefault="00AD1CE2">
      <w:pPr>
        <w:numPr>
          <w:ilvl w:val="0"/>
          <w:numId w:val="13"/>
        </w:numPr>
        <w:spacing w:line="276" w:lineRule="auto"/>
      </w:pPr>
      <w:r>
        <w:t xml:space="preserve">Informace o dětech jsou důsledně využívány pouze pro vnitřní účely školy, oprávněné orgány státní správy a samosprávy a pro potřebu uplatnění zákona č. 106/1999 Sb., o svobodném přístupu k informacím. </w:t>
      </w:r>
    </w:p>
    <w:p w14:paraId="48909F3B" w14:textId="77777777" w:rsidR="0021073F" w:rsidRDefault="00AD1CE2">
      <w:pPr>
        <w:numPr>
          <w:ilvl w:val="0"/>
          <w:numId w:val="13"/>
        </w:numPr>
        <w:spacing w:line="276" w:lineRule="auto"/>
      </w:pPr>
      <w:r>
        <w:t xml:space="preserve">Přístup ke vzdělávání a školským službám za stejných podmínek jako občané České republiky mají také občané jiného členského státu Evropské unie a jejich rodinní příslušníci. </w:t>
      </w:r>
    </w:p>
    <w:p w14:paraId="6F396D14" w14:textId="77777777" w:rsidR="0021073F" w:rsidRDefault="00AD1CE2">
      <w:pPr>
        <w:numPr>
          <w:ilvl w:val="0"/>
          <w:numId w:val="13"/>
        </w:numPr>
        <w:spacing w:line="276" w:lineRule="auto"/>
      </w:pPr>
      <w:r>
        <w:t xml:space="preserve">Cizinci ze třetích států (nejsou občany EU) mají přístup k předškolnímu vzdělávání 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 </w:t>
      </w:r>
    </w:p>
    <w:p w14:paraId="091A9686" w14:textId="77777777" w:rsidR="0021073F" w:rsidRDefault="00AD1CE2">
      <w:pPr>
        <w:pStyle w:val="Nadpis2"/>
        <w:ind w:left="0" w:firstLine="0"/>
      </w:pPr>
      <w:bookmarkStart w:id="13" w:name="_Toc157604383"/>
      <w:r>
        <w:t>Povinné předškolní vzdělávání</w:t>
      </w:r>
      <w:bookmarkEnd w:id="13"/>
    </w:p>
    <w:p w14:paraId="5C0D48B4" w14:textId="77777777" w:rsidR="0021073F" w:rsidRDefault="00AD1CE2">
      <w:pPr>
        <w:numPr>
          <w:ilvl w:val="0"/>
          <w:numId w:val="14"/>
        </w:numPr>
        <w:spacing w:line="276" w:lineRule="auto"/>
      </w:pPr>
      <w:r>
        <w:t xml:space="preserve">Zákonný zástupce dítěte je povinen přihlásit dítě k zápisu k předškolnímu vzdělávání v kalendářním roce, ve kterém začíná povinnost předškolního vzdělávání dítěte (§ 34a odst. 2, 12 školského zákona). Platnost od září 2017. Nepřihlásí-li zákonný zástupce dítě k povinnému předškolnímu vzdělávání, dopustí se přestupku podle § 182a školského zákona. </w:t>
      </w:r>
    </w:p>
    <w:p w14:paraId="04AAF9CF" w14:textId="77777777" w:rsidR="0021073F" w:rsidRDefault="00AD1CE2">
      <w:pPr>
        <w:numPr>
          <w:ilvl w:val="0"/>
          <w:numId w:val="14"/>
        </w:numPr>
        <w:spacing w:line="276" w:lineRule="auto"/>
      </w:pPr>
      <w:r>
        <w:t xml:space="preserve">Zákonný zástupce je povinen zajistit povinné předškolní vzdělávání formu pravidelné denní docházky v pracovních dnech. Rozsah povinného předškolního vzdělávání je stanoven na 4 hodiny denně. Začátek vzdělávání stanoví ředitelka školy (§ 1c vyhlášky č. 14/2005 Sb.). Začátek povinného předškolního vzdělávání stanovuje ředitelka mateřské školy „Kostička“ od 8:00 hodin. Nejpozdější doba příchodu dítěte do třídy mateřské školy je v 7:55 hodin. </w:t>
      </w:r>
    </w:p>
    <w:p w14:paraId="2E3E3A90" w14:textId="77777777" w:rsidR="0021073F" w:rsidRDefault="00AD1CE2">
      <w:pPr>
        <w:numPr>
          <w:ilvl w:val="0"/>
          <w:numId w:val="14"/>
        </w:numPr>
        <w:spacing w:line="276" w:lineRule="auto"/>
      </w:pPr>
      <w:r>
        <w:t xml:space="preserve">Povinnost předškolního vzdělávání není dána ve dnech, které připadají na období školních prázdnin, viz organizace školního roku v základních a středních školách. </w:t>
      </w:r>
    </w:p>
    <w:p w14:paraId="24598147" w14:textId="77777777" w:rsidR="0021073F" w:rsidRDefault="00AD1CE2">
      <w:pPr>
        <w:numPr>
          <w:ilvl w:val="0"/>
          <w:numId w:val="14"/>
        </w:numPr>
        <w:spacing w:line="276" w:lineRule="auto"/>
      </w:pPr>
      <w:r>
        <w:t xml:space="preserve">Zůstává ale právo dítěte vzdělávat se v mateřské škole po celou dobu provozu, v němž je vzděláváno (§ 34a odst. 3). </w:t>
      </w:r>
    </w:p>
    <w:p w14:paraId="18C147E7" w14:textId="77777777" w:rsidR="0021073F" w:rsidRDefault="00AD1CE2">
      <w:pPr>
        <w:numPr>
          <w:ilvl w:val="0"/>
          <w:numId w:val="14"/>
        </w:numPr>
        <w:spacing w:line="276" w:lineRule="auto"/>
      </w:pPr>
      <w:r>
        <w:t xml:space="preserve">Zákonní zástupci mají povinnost zajistit, aby dítě, které plní povinné předškolní vzdělávání, docházelo řádně do školy. Zanedbává-li péči o povinné předškolní vzdělávání, dopustí se tím přestupku podle </w:t>
      </w:r>
      <w:proofErr w:type="gramStart"/>
      <w:r>
        <w:t>182a</w:t>
      </w:r>
      <w:proofErr w:type="gramEnd"/>
      <w:r>
        <w:t xml:space="preserve"> školského zákona. (§ 182a Sb., školský zákon). </w:t>
      </w:r>
    </w:p>
    <w:p w14:paraId="49F02ADB" w14:textId="77777777" w:rsidR="0021073F" w:rsidRDefault="00AD1CE2">
      <w:pPr>
        <w:pStyle w:val="Nadpis2"/>
        <w:spacing w:line="276" w:lineRule="auto"/>
        <w:ind w:left="0" w:firstLine="0"/>
      </w:pPr>
      <w:bookmarkStart w:id="14" w:name="_Toc157604384"/>
      <w:r>
        <w:t>Omlouvání nepřítomnosti dítěte</w:t>
      </w:r>
      <w:bookmarkEnd w:id="14"/>
    </w:p>
    <w:p w14:paraId="1DA8E768" w14:textId="77777777" w:rsidR="0021073F" w:rsidRDefault="00AD1CE2">
      <w:pPr>
        <w:numPr>
          <w:ilvl w:val="0"/>
          <w:numId w:val="15"/>
        </w:numPr>
        <w:spacing w:line="276" w:lineRule="auto"/>
      </w:pPr>
      <w:r>
        <w:t xml:space="preserve">Nepřítomného dítěte omlouvá zákonný zástupce dítěte. Nemůže-li dítě do mateřské školy docházet, oznámí zákonní zástupci dítěte tuto skutečnost do mateřské školy, nejpozději do 7:30 hodin – do aplikace Naše MŠ. </w:t>
      </w:r>
    </w:p>
    <w:p w14:paraId="73C23E12" w14:textId="77777777" w:rsidR="0021073F" w:rsidRDefault="00AD1CE2">
      <w:pPr>
        <w:numPr>
          <w:ilvl w:val="0"/>
          <w:numId w:val="15"/>
        </w:numPr>
        <w:spacing w:line="276" w:lineRule="auto"/>
      </w:pPr>
      <w:r>
        <w:t xml:space="preserve">Infekční a virová onemocnění hlaste okamžitě po určení diagnózy lékařem. Dítě se vrací do mateřské školy naprosto vyléčené a zdravé. Tato opatření je nutné dodržet v zájmu ostatních dětí. Nařídí-li lékař nebo hygienik dítěti karanténu, neprodleně vše hlaste ředitelce/ zástupkyni ředitelky MŠ. </w:t>
      </w:r>
    </w:p>
    <w:p w14:paraId="7DD428B4" w14:textId="77777777" w:rsidR="0021073F" w:rsidRDefault="00AD1CE2">
      <w:pPr>
        <w:numPr>
          <w:ilvl w:val="0"/>
          <w:numId w:val="15"/>
        </w:numPr>
        <w:spacing w:line="276" w:lineRule="auto"/>
      </w:pPr>
      <w:r>
        <w:lastRenderedPageBreak/>
        <w:t xml:space="preserve">Dítě, které není do 7:30 hodin omluveno, se započítává do stavu a zákonnému zástupci bude účtováno stravné. Pouze v tento první den neplánované nepřítomnosti strávníka si může zákonný zástupce dítěte oběd odebrat v době od 11:30 – 11:40 hod. </w:t>
      </w:r>
    </w:p>
    <w:p w14:paraId="4F2A7E72" w14:textId="77777777" w:rsidR="0021073F" w:rsidRDefault="00AD1CE2">
      <w:pPr>
        <w:numPr>
          <w:ilvl w:val="0"/>
          <w:numId w:val="15"/>
        </w:numPr>
        <w:spacing w:line="276" w:lineRule="auto"/>
      </w:pPr>
      <w:r>
        <w:t>Zákonní zástupci informují i o menších zdravotních obtížích učitelku ve třídě.</w:t>
      </w:r>
    </w:p>
    <w:p w14:paraId="2C41BB66" w14:textId="77777777" w:rsidR="0021073F" w:rsidRDefault="00AD1CE2">
      <w:pPr>
        <w:numPr>
          <w:ilvl w:val="0"/>
          <w:numId w:val="15"/>
        </w:numPr>
        <w:spacing w:line="276" w:lineRule="auto"/>
      </w:pPr>
      <w:r>
        <w:t xml:space="preserve">Ředitelka mateřské školy je oprávněna požadovat doložení důvodů nepřítomnosti dítěte. </w:t>
      </w:r>
    </w:p>
    <w:p w14:paraId="70BF05AE" w14:textId="77777777" w:rsidR="0021073F" w:rsidRDefault="00AD1CE2">
      <w:pPr>
        <w:numPr>
          <w:ilvl w:val="0"/>
          <w:numId w:val="15"/>
        </w:numPr>
        <w:spacing w:line="276" w:lineRule="auto"/>
      </w:pPr>
      <w:r>
        <w:t>Zákonný zástupce je povinen doložit důvody nepřítomnosti dítěte nejpozději do 3 dnů ode dne výzvy. Výzvou se rozumí seznámení rodiče se ŠŘ jeho podpisem.</w:t>
      </w:r>
    </w:p>
    <w:p w14:paraId="6B49C4F1" w14:textId="77777777" w:rsidR="0021073F" w:rsidRDefault="00AD1CE2">
      <w:pPr>
        <w:numPr>
          <w:ilvl w:val="0"/>
          <w:numId w:val="15"/>
        </w:numPr>
        <w:spacing w:line="276" w:lineRule="auto"/>
      </w:pPr>
      <w:r>
        <w:t xml:space="preserve">Oznámení nepřítomnosti je možné provést: </w:t>
      </w:r>
    </w:p>
    <w:p w14:paraId="08153E93" w14:textId="77777777" w:rsidR="0021073F" w:rsidRDefault="00AD1CE2">
      <w:pPr>
        <w:spacing w:line="276" w:lineRule="auto"/>
        <w:ind w:left="720"/>
      </w:pPr>
      <w:r>
        <w:t xml:space="preserve">a) vždy do omluvného listu dítěte – pokud je dítě v posledním – předškolním roce </w:t>
      </w:r>
    </w:p>
    <w:p w14:paraId="320E4BF8" w14:textId="77777777" w:rsidR="0021073F" w:rsidRDefault="00AD1CE2">
      <w:pPr>
        <w:spacing w:line="276" w:lineRule="auto"/>
        <w:ind w:left="720"/>
      </w:pPr>
      <w:r>
        <w:t xml:space="preserve">b) v aplikaci Naše MŠ </w:t>
      </w:r>
    </w:p>
    <w:p w14:paraId="69853645" w14:textId="77777777" w:rsidR="0021073F" w:rsidRDefault="00AD1CE2">
      <w:pPr>
        <w:spacing w:line="276" w:lineRule="auto"/>
        <w:ind w:left="720"/>
      </w:pPr>
      <w:r>
        <w:t xml:space="preserve">c) ve výjimečných případech telefonicky na telefonním čísle třídy, do které dítě dochází: KOČIČKY +420 770 135 045, KAČENKY +420 776 465 224, BERUŠKY +420 770 135 645 A ŽABIČKY +420 774 722 936 </w:t>
      </w:r>
    </w:p>
    <w:p w14:paraId="367FD25A" w14:textId="77777777" w:rsidR="0021073F" w:rsidRDefault="00AD1CE2">
      <w:pPr>
        <w:spacing w:line="276" w:lineRule="auto"/>
        <w:ind w:left="720"/>
      </w:pPr>
      <w:r>
        <w:t xml:space="preserve">d) osobně třídnímu učiteli. </w:t>
      </w:r>
    </w:p>
    <w:p w14:paraId="60B5A601" w14:textId="77777777" w:rsidR="0021073F" w:rsidRDefault="00AD1CE2">
      <w:pPr>
        <w:numPr>
          <w:ilvl w:val="0"/>
          <w:numId w:val="15"/>
        </w:numPr>
        <w:spacing w:line="276" w:lineRule="auto"/>
      </w:pPr>
      <w:r>
        <w:t xml:space="preserve">Třídní učitel eviduje školní docházku své třídy. V případě neomluvené absence nebo zvýšené omluvené absence informuje třídní učitel ředitelku školy, která poskytnuté informace vyhodnocuje. Při zvýšené omluvené nepřítomnosti ověřuje její věrohodnost. </w:t>
      </w:r>
    </w:p>
    <w:p w14:paraId="33AE5000" w14:textId="77777777" w:rsidR="0021073F" w:rsidRDefault="00AD1CE2">
      <w:pPr>
        <w:numPr>
          <w:ilvl w:val="0"/>
          <w:numId w:val="15"/>
        </w:numPr>
        <w:spacing w:line="276" w:lineRule="auto"/>
      </w:pPr>
      <w:r>
        <w:t xml:space="preserve">Neomluvenou absenci dítěte řeší ředitelka školy pohovorem, na který je zákonný zástupce pozván doporučujícím dopisem. Při pokračující absenci ředitelka školy zašle oznámení o pokračující nepřítomnosti dítěte orgánu sociálně-právní ochrany dětí (§ 34a odst. 4, školského zákona). </w:t>
      </w:r>
    </w:p>
    <w:p w14:paraId="413FEF75" w14:textId="77777777" w:rsidR="0021073F" w:rsidRDefault="00AD1CE2">
      <w:pPr>
        <w:pStyle w:val="Nadpis2"/>
        <w:spacing w:line="276" w:lineRule="auto"/>
        <w:ind w:left="0" w:firstLine="0"/>
      </w:pPr>
      <w:bookmarkStart w:id="15" w:name="_Toc157604385"/>
      <w:r>
        <w:t>Individuální vzdělávání dítěte</w:t>
      </w:r>
      <w:bookmarkEnd w:id="15"/>
    </w:p>
    <w:p w14:paraId="4CD24514" w14:textId="77777777" w:rsidR="0021073F" w:rsidRDefault="00AD1CE2">
      <w:pPr>
        <w:numPr>
          <w:ilvl w:val="0"/>
          <w:numId w:val="16"/>
        </w:numPr>
        <w:spacing w:line="276" w:lineRule="auto"/>
      </w:pPr>
      <w:r>
        <w:t>Zákonný zástupce dítěte, které bude plnit povinnost předškolního vzdělávání individuálním vzděláváním dítěte, je povinen oznámit tuto skutečnost řediteli/</w:t>
      </w:r>
      <w:proofErr w:type="spellStart"/>
      <w:r>
        <w:t>ce</w:t>
      </w:r>
      <w:proofErr w:type="spellEnd"/>
      <w:r>
        <w:t xml:space="preserve"> spádové mateřské školy. Oznámení je povinen učinit nejpozději 3 měsíce před počátkem školního roku, kterým začíná povinnost předškolního vzdělávání dítěte (§ 34a odst. 4, školského zákona). </w:t>
      </w:r>
    </w:p>
    <w:p w14:paraId="39B0E77C" w14:textId="77777777" w:rsidR="0021073F" w:rsidRDefault="00AD1CE2">
      <w:pPr>
        <w:numPr>
          <w:ilvl w:val="0"/>
          <w:numId w:val="16"/>
        </w:numPr>
        <w:spacing w:line="276" w:lineRule="auto"/>
      </w:pPr>
      <w:r>
        <w:t xml:space="preserve">Skutečnost, zda dítě má být individuálně vzděláváno, závisí na rozhodnutí zákonného zástupce dítěte, není zde tedy „povolovací režim“ ze strany ředitelky školy. Vždy by se však mělo jednat o odůvodněné případy, pro které bude dítě vzděláváno individuálním způsobem. </w:t>
      </w:r>
    </w:p>
    <w:p w14:paraId="52AD4402" w14:textId="77777777" w:rsidR="0021073F" w:rsidRDefault="00AD1CE2">
      <w:pPr>
        <w:numPr>
          <w:ilvl w:val="0"/>
          <w:numId w:val="16"/>
        </w:numPr>
        <w:spacing w:line="276" w:lineRule="auto"/>
      </w:pPr>
      <w:r>
        <w:t xml:space="preserve">Oznámení zákonného zástupce o individuálním vzdělávání dítěte musí obsahovat: </w:t>
      </w:r>
    </w:p>
    <w:p w14:paraId="5C16D0E6" w14:textId="77777777" w:rsidR="0021073F" w:rsidRDefault="00AD1CE2">
      <w:pPr>
        <w:spacing w:line="276" w:lineRule="auto"/>
        <w:ind w:left="720"/>
      </w:pPr>
      <w:r>
        <w:t xml:space="preserve">a) jméno, popřípadě jména, a příjmení, rodné číslo a místo trvalého pobytu dítěte, v případě cizince místo pobytu dítěte </w:t>
      </w:r>
    </w:p>
    <w:p w14:paraId="7258EF07" w14:textId="77777777" w:rsidR="0021073F" w:rsidRDefault="00AD1CE2">
      <w:pPr>
        <w:spacing w:line="276" w:lineRule="auto"/>
        <w:ind w:left="720"/>
      </w:pPr>
      <w:r>
        <w:t xml:space="preserve">b) uvedení období, ve kterém má být dítě individuálně vzděláváno </w:t>
      </w:r>
    </w:p>
    <w:p w14:paraId="58D6D9D3" w14:textId="77777777" w:rsidR="0021073F" w:rsidRDefault="00AD1CE2">
      <w:pPr>
        <w:spacing w:line="276" w:lineRule="auto"/>
        <w:ind w:left="720"/>
      </w:pPr>
      <w:r>
        <w:t>c) důvody pro individuální vzdělávání dítěte (§ 34b odst. 2, školského zákona)</w:t>
      </w:r>
    </w:p>
    <w:p w14:paraId="456F5E46" w14:textId="77777777" w:rsidR="0021073F" w:rsidRDefault="00AD1CE2">
      <w:pPr>
        <w:numPr>
          <w:ilvl w:val="0"/>
          <w:numId w:val="16"/>
        </w:numPr>
        <w:spacing w:line="276" w:lineRule="auto"/>
      </w:pPr>
      <w:r>
        <w:t>Ředitel mateřské školy předá zákonnému zástupci dítěte přehled oblastí, v nichž má být dítě vzděláváno (§ 34b odst. 3). Tyto oblasti vychází ze Školního vzdělávacího programu mateřské školy „Barevná kostička“.</w:t>
      </w:r>
    </w:p>
    <w:p w14:paraId="5C808F7A" w14:textId="77777777" w:rsidR="0021073F" w:rsidRDefault="00AD1CE2">
      <w:pPr>
        <w:numPr>
          <w:ilvl w:val="0"/>
          <w:numId w:val="16"/>
        </w:numPr>
        <w:spacing w:line="276" w:lineRule="auto"/>
      </w:pPr>
      <w:r>
        <w:lastRenderedPageBreak/>
        <w:t xml:space="preserve">Ředitelka mateřské školy dohodne se zákonným zástupcem dítěte: </w:t>
      </w:r>
    </w:p>
    <w:p w14:paraId="4B0D1250" w14:textId="77777777" w:rsidR="0021073F" w:rsidRDefault="00AD1CE2">
      <w:pPr>
        <w:spacing w:line="276" w:lineRule="auto"/>
        <w:ind w:left="720"/>
      </w:pPr>
      <w:r>
        <w:t xml:space="preserve">- způsob ověření (přezkoušení dítěte v mateřské škole) </w:t>
      </w:r>
    </w:p>
    <w:p w14:paraId="4F845C7B" w14:textId="77777777" w:rsidR="0021073F" w:rsidRDefault="00AD1CE2">
      <w:pPr>
        <w:spacing w:line="276" w:lineRule="auto"/>
        <w:ind w:left="720"/>
      </w:pPr>
      <w:r>
        <w:t xml:space="preserve">- termíny ověření, včetně náhradních termínů (ověření se musí uskutečnit v období od 3. do 4. měsíce od začátku školního roku). Termín bude stanoven od 5. do 12. prosince a náhradní termín v období od 5. do 12. ledna. </w:t>
      </w:r>
    </w:p>
    <w:p w14:paraId="23DCB739" w14:textId="77777777" w:rsidR="0021073F" w:rsidRDefault="00AD1CE2">
      <w:pPr>
        <w:numPr>
          <w:ilvl w:val="0"/>
          <w:numId w:val="16"/>
        </w:numPr>
        <w:spacing w:line="276" w:lineRule="auto"/>
      </w:pPr>
      <w:r>
        <w:t xml:space="preserve">Zákonný zástupce dítěte je povinen zajistit účast dítěte u ověření (§ 34b odst. 3, školského zákona). </w:t>
      </w:r>
    </w:p>
    <w:p w14:paraId="656DC5B2" w14:textId="77777777" w:rsidR="0021073F" w:rsidRDefault="00AD1CE2">
      <w:pPr>
        <w:numPr>
          <w:ilvl w:val="0"/>
          <w:numId w:val="16"/>
        </w:numPr>
        <w:spacing w:line="276" w:lineRule="auto"/>
      </w:pPr>
      <w:r>
        <w:t xml:space="preserve">Zákonní zástupci mají povinnost zajistit, aby dítě, které plní povinné předškolní vzdělávání, docházelo řádně do školy. Zanedbává-li péči o povinné předškolní vzdělávání, dopustí se tím přestupku podle </w:t>
      </w:r>
      <w:proofErr w:type="gramStart"/>
      <w:r>
        <w:t>182a</w:t>
      </w:r>
      <w:proofErr w:type="gramEnd"/>
      <w:r>
        <w:t xml:space="preserve"> školského zákona. (§ 182a Sb., školský zákon). </w:t>
      </w:r>
    </w:p>
    <w:p w14:paraId="3F461C26" w14:textId="77777777" w:rsidR="0021073F" w:rsidRDefault="00AD1CE2">
      <w:pPr>
        <w:numPr>
          <w:ilvl w:val="0"/>
          <w:numId w:val="16"/>
        </w:numPr>
        <w:spacing w:line="276" w:lineRule="auto"/>
      </w:pPr>
      <w:r>
        <w:t>Ředitelka mateřské školy ukončí individuální vzdělávání dítěte, pokud zákonný zástupce dítěte nezajistil účast dítěte u ověření, a to ani v náhradním termínu (§ 34b odst. 4, školského zákona).</w:t>
      </w:r>
    </w:p>
    <w:p w14:paraId="7FB2B983" w14:textId="77777777" w:rsidR="0021073F" w:rsidRDefault="00AD1CE2">
      <w:pPr>
        <w:numPr>
          <w:ilvl w:val="0"/>
          <w:numId w:val="16"/>
        </w:numPr>
        <w:spacing w:line="276" w:lineRule="auto"/>
      </w:pPr>
      <w:r>
        <w:t xml:space="preserve">Výdaje spojené s individuálním vzděláváním dítěte hradí zákonný zástupce dítěte, s výjimkou speciálních kompenzačních pomůcek a výdajů na činnost mateřské školy, do níž bylo dítě přijato k předškolnímu vzdělávání (§ 34b odst. 7, školského zákona). </w:t>
      </w:r>
    </w:p>
    <w:p w14:paraId="3A56D633" w14:textId="77777777" w:rsidR="003510F0" w:rsidRDefault="003510F0" w:rsidP="003510F0">
      <w:pPr>
        <w:spacing w:line="276" w:lineRule="auto"/>
        <w:ind w:left="720"/>
      </w:pPr>
    </w:p>
    <w:p w14:paraId="0683E362" w14:textId="0F0563FD" w:rsidR="0021073F" w:rsidRDefault="00AD1CE2">
      <w:pPr>
        <w:pStyle w:val="Nadpis2"/>
        <w:spacing w:line="276" w:lineRule="auto"/>
        <w:ind w:left="0" w:firstLine="0"/>
      </w:pPr>
      <w:bookmarkStart w:id="16" w:name="_Toc157604386"/>
      <w:r>
        <w:t>Upřesnění podmínek pro převzetí dětí od zákonných zástupců ke vzdělávání do mateřské školy a pro jejich předávání zákonným zástupcům po ukončení vzdělán</w:t>
      </w:r>
      <w:r w:rsidR="003510F0">
        <w:t>í</w:t>
      </w:r>
      <w:bookmarkEnd w:id="16"/>
    </w:p>
    <w:p w14:paraId="2482B018" w14:textId="77777777" w:rsidR="003510F0" w:rsidRPr="003510F0" w:rsidRDefault="003510F0" w:rsidP="003510F0"/>
    <w:p w14:paraId="0CB6E5C5" w14:textId="77777777" w:rsidR="0021073F" w:rsidRDefault="00AD1CE2">
      <w:pPr>
        <w:numPr>
          <w:ilvl w:val="0"/>
          <w:numId w:val="17"/>
        </w:numPr>
        <w:spacing w:line="276" w:lineRule="auto"/>
      </w:pPr>
      <w:r>
        <w:t>Zákonní zástupci předávají dítě, po jeho převlečení v šatně, pedagogickým pracovnicím MŠ ve třídě do 8.00 hodin. Pokud je potřeba přivést dítě do MŠ v jiný čas, domluví se s ředitelkou / učitelkou MŠ – nesmí však docházet k narušení provozu MŠ.</w:t>
      </w:r>
    </w:p>
    <w:p w14:paraId="5F996EC3" w14:textId="77777777" w:rsidR="0021073F" w:rsidRDefault="00AD1CE2">
      <w:pPr>
        <w:numPr>
          <w:ilvl w:val="0"/>
          <w:numId w:val="17"/>
        </w:numPr>
        <w:spacing w:line="276" w:lineRule="auto"/>
      </w:pPr>
      <w:r>
        <w:t>Dítě je do MŠ přivedeno pouze zdravé. Jakékoli onemocnění, nebo kontakt dítěte s infekční chorobou, náznaky nevolnosti, teplotou, zarudlým očním bělmem a jinými příznaky virového či jiného infekčního onemocnění oznámí zástupci dítěte učitelce MŠ. Za onemocnění je v tomto případě považován i výskyt vší. Zamlčování zdravotního stavu dítěte či karantény dítěte je považováno za porušení Školního řádu MŠ „Kostička“.</w:t>
      </w:r>
    </w:p>
    <w:p w14:paraId="1C3B1186" w14:textId="77777777" w:rsidR="0021073F" w:rsidRDefault="00AD1CE2">
      <w:pPr>
        <w:numPr>
          <w:ilvl w:val="0"/>
          <w:numId w:val="17"/>
        </w:numPr>
        <w:spacing w:line="276" w:lineRule="auto"/>
      </w:pPr>
      <w:r>
        <w:t xml:space="preserve">Dítě musí být učitelce předáno osobně. Jestliže ho zákonní zástupci doprovodí pouze do vchodu, šatny – nenese za dítě mateřská škola odpovědnost. </w:t>
      </w:r>
    </w:p>
    <w:p w14:paraId="211BFDA0" w14:textId="77777777" w:rsidR="0021073F" w:rsidRDefault="00AD1CE2">
      <w:pPr>
        <w:numPr>
          <w:ilvl w:val="0"/>
          <w:numId w:val="17"/>
        </w:numPr>
        <w:spacing w:line="276" w:lineRule="auto"/>
      </w:pPr>
      <w:r>
        <w:t xml:space="preserve">Po předání dítěte zákonným zástupcům učitelkou MŠ nesou zákonní zástupci plnou odpovědnost za dítě ve všech prostorách MŠ. </w:t>
      </w:r>
    </w:p>
    <w:p w14:paraId="49DDA297" w14:textId="77777777" w:rsidR="0021073F" w:rsidRDefault="00AD1CE2">
      <w:pPr>
        <w:numPr>
          <w:ilvl w:val="0"/>
          <w:numId w:val="17"/>
        </w:numPr>
        <w:spacing w:line="276" w:lineRule="auto"/>
      </w:pPr>
      <w:r>
        <w:t>Zákonní zástupci mohou písemně zmocnit na formuláři vydaném k tomuto účelu jinou osobu k předávání / přebírání dítěte do / z MŠ. Vše stvrdí svým podpisem.</w:t>
      </w:r>
    </w:p>
    <w:p w14:paraId="56B34EED" w14:textId="77777777" w:rsidR="0021073F" w:rsidRDefault="00AD1CE2">
      <w:pPr>
        <w:numPr>
          <w:ilvl w:val="0"/>
          <w:numId w:val="17"/>
        </w:numPr>
        <w:spacing w:line="276" w:lineRule="auto"/>
      </w:pPr>
      <w:r>
        <w:t xml:space="preserve">Není možné předat dítě po ústní, nebo telefonické žádosti zákonného zástupce jiné osobě. </w:t>
      </w:r>
    </w:p>
    <w:p w14:paraId="37E7AC4B" w14:textId="77777777" w:rsidR="0021073F" w:rsidRDefault="00AD1CE2">
      <w:pPr>
        <w:numPr>
          <w:ilvl w:val="0"/>
          <w:numId w:val="17"/>
        </w:numPr>
        <w:spacing w:line="276" w:lineRule="auto"/>
      </w:pPr>
      <w:r>
        <w:lastRenderedPageBreak/>
        <w:t xml:space="preserve">Po předání / převzetí dítěte z do MŠ jsou zákonní zástupci povinni neprodleně opustit prostory mateřské školy. V případě, že tak neučiní, nenese mateřská škola za úrazy způsobené v areálu MŠ odpovědnost. </w:t>
      </w:r>
    </w:p>
    <w:p w14:paraId="4DC99D0D" w14:textId="77777777" w:rsidR="0021073F" w:rsidRDefault="00AD1CE2">
      <w:pPr>
        <w:numPr>
          <w:ilvl w:val="0"/>
          <w:numId w:val="17"/>
        </w:numPr>
        <w:spacing w:line="276" w:lineRule="auto"/>
      </w:pPr>
      <w:r>
        <w:t xml:space="preserve">Zákonní zástupci jsou povinni respektovat provozní dobu mateřské školy „Kostička“ - tj. od 6:30 hod do 16:30 hod. V případě opakovaného nevyzvednutí dítěte během provozní doby bude MŠ povinna nahlásit tuto skutečnost na Policii ČR a OSPOD Jablonec nad Nisou. </w:t>
      </w:r>
    </w:p>
    <w:p w14:paraId="4A9AD377" w14:textId="77777777" w:rsidR="0021073F" w:rsidRDefault="00AD1CE2">
      <w:pPr>
        <w:numPr>
          <w:ilvl w:val="0"/>
          <w:numId w:val="17"/>
        </w:numPr>
        <w:spacing w:line="276" w:lineRule="auto"/>
      </w:pPr>
      <w:r>
        <w:t xml:space="preserve">V případě, že zákonný zástupce nevyzvedne dítě z MŠ, bude zvolen postup: </w:t>
      </w:r>
    </w:p>
    <w:p w14:paraId="30AF4A9B" w14:textId="77777777" w:rsidR="0021073F" w:rsidRDefault="00AD1CE2">
      <w:pPr>
        <w:spacing w:line="276" w:lineRule="auto"/>
        <w:ind w:left="720"/>
      </w:pPr>
      <w:r>
        <w:t xml:space="preserve">- telefonát rodině </w:t>
      </w:r>
    </w:p>
    <w:p w14:paraId="4FCDF5FF" w14:textId="77777777" w:rsidR="0021073F" w:rsidRDefault="00AD1CE2">
      <w:pPr>
        <w:spacing w:line="276" w:lineRule="auto"/>
        <w:ind w:left="720"/>
      </w:pPr>
      <w:r>
        <w:t xml:space="preserve">- telefonát ředitelce MŠ </w:t>
      </w:r>
    </w:p>
    <w:p w14:paraId="2B6321BD" w14:textId="77777777" w:rsidR="0021073F" w:rsidRDefault="00AD1CE2">
      <w:pPr>
        <w:spacing w:line="276" w:lineRule="auto"/>
        <w:ind w:left="720"/>
      </w:pPr>
      <w:r>
        <w:t xml:space="preserve">- pokud do 2 hodin nezajistí učitelka zákonné zástupce, bude postupovat dle nařízení </w:t>
      </w:r>
      <w:proofErr w:type="gramStart"/>
      <w:r>
        <w:t>MŠMT - obrátí</w:t>
      </w:r>
      <w:proofErr w:type="gramEnd"/>
      <w:r>
        <w:t xml:space="preserve"> se na Policii ČR, OSPOD. </w:t>
      </w:r>
    </w:p>
    <w:p w14:paraId="15120AEE" w14:textId="77777777" w:rsidR="0021073F" w:rsidRDefault="00AD1CE2">
      <w:pPr>
        <w:numPr>
          <w:ilvl w:val="0"/>
          <w:numId w:val="17"/>
        </w:numPr>
        <w:spacing w:line="276" w:lineRule="auto"/>
      </w:pPr>
      <w:r>
        <w:t xml:space="preserve">Opakované nerespektování školního řádu vede k ukončení docházky dítěte do MŠ. </w:t>
      </w:r>
    </w:p>
    <w:p w14:paraId="703A19EF" w14:textId="77777777" w:rsidR="0021073F" w:rsidRDefault="00AD1CE2">
      <w:pPr>
        <w:pStyle w:val="Nadpis2"/>
        <w:ind w:left="0" w:firstLine="0"/>
      </w:pPr>
      <w:bookmarkStart w:id="17" w:name="_Toc92812889"/>
      <w:bookmarkStart w:id="18" w:name="_Toc157604387"/>
      <w:r>
        <w:t>U</w:t>
      </w:r>
      <w:bookmarkEnd w:id="17"/>
      <w:r>
        <w:t>končení docházky dítěte do mateřské školy</w:t>
      </w:r>
      <w:bookmarkEnd w:id="18"/>
    </w:p>
    <w:p w14:paraId="0001DEFD" w14:textId="77777777" w:rsidR="0021073F" w:rsidRDefault="00AD1CE2">
      <w:pPr>
        <w:spacing w:line="276" w:lineRule="auto"/>
      </w:pPr>
      <w:r>
        <w:t xml:space="preserve">Ředitelka mateřské školy může po předchozím upozornění rozhodnout o ukončení předškolního vzdělávání, jestliže: §35 zákon 561/2004 </w:t>
      </w:r>
      <w:proofErr w:type="gramStart"/>
      <w:r>
        <w:t>Sb.,:</w:t>
      </w:r>
      <w:proofErr w:type="gramEnd"/>
      <w:r>
        <w:t xml:space="preserve"> </w:t>
      </w:r>
    </w:p>
    <w:p w14:paraId="62D43872" w14:textId="77777777" w:rsidR="0021073F" w:rsidRDefault="00AD1CE2">
      <w:pPr>
        <w:numPr>
          <w:ilvl w:val="0"/>
          <w:numId w:val="18"/>
        </w:numPr>
        <w:spacing w:line="276" w:lineRule="auto"/>
      </w:pPr>
      <w:r>
        <w:t xml:space="preserve">Se dítě bez řádné omluvy zákonného zástupce nepřetržitě neúčastní předškolního vzdělávání po dobu delší než 14 dní. </w:t>
      </w:r>
    </w:p>
    <w:p w14:paraId="02865186" w14:textId="77777777" w:rsidR="0021073F" w:rsidRDefault="00AD1CE2">
      <w:pPr>
        <w:numPr>
          <w:ilvl w:val="0"/>
          <w:numId w:val="18"/>
        </w:numPr>
        <w:spacing w:line="276" w:lineRule="auto"/>
      </w:pPr>
      <w:r>
        <w:t xml:space="preserve">Zákonný zástupce závažným způsobem opakovaně narušuje provoz mateřské školy a jednání k nápravě byla bezúspěšná. </w:t>
      </w:r>
    </w:p>
    <w:p w14:paraId="75F2366D" w14:textId="77777777" w:rsidR="0021073F" w:rsidRDefault="00AD1CE2">
      <w:pPr>
        <w:numPr>
          <w:ilvl w:val="0"/>
          <w:numId w:val="18"/>
        </w:numPr>
        <w:spacing w:line="276" w:lineRule="auto"/>
      </w:pPr>
      <w:r>
        <w:t xml:space="preserve">Ukončení doporučí v průběhu zkušebního pobytu lékař nebo školské poradenské zařízení. </w:t>
      </w:r>
    </w:p>
    <w:p w14:paraId="681EEF01" w14:textId="77777777" w:rsidR="0021073F" w:rsidRDefault="00AD1CE2">
      <w:pPr>
        <w:numPr>
          <w:ilvl w:val="0"/>
          <w:numId w:val="18"/>
        </w:numPr>
        <w:spacing w:line="276" w:lineRule="auto"/>
      </w:pPr>
      <w:r>
        <w:t xml:space="preserve">Zákonný zástupce opakovaně neuhradí úplatu za vzdělávání v mateřské škole nebo úplatu za školní stravování (§123) ve stanoveném termínu a nedohodne s ředitelkou školy, popř. vedoucí ŠJ jiný termín úhrady. </w:t>
      </w:r>
    </w:p>
    <w:p w14:paraId="05C3F06E" w14:textId="77777777" w:rsidR="0021073F" w:rsidRDefault="00AD1CE2">
      <w:pPr>
        <w:numPr>
          <w:ilvl w:val="0"/>
          <w:numId w:val="18"/>
        </w:numPr>
        <w:spacing w:line="276" w:lineRule="auto"/>
      </w:pPr>
      <w:r>
        <w:t>K ukončení docházky může dojít i na žádost zákonného zástupce – sepisuje se k tomu určený formulář.</w:t>
      </w:r>
    </w:p>
    <w:p w14:paraId="48EB5120" w14:textId="77777777" w:rsidR="0021073F" w:rsidRDefault="00AD1CE2">
      <w:pPr>
        <w:spacing w:line="276" w:lineRule="auto"/>
        <w:ind w:left="720"/>
      </w:pPr>
      <w:r>
        <w:t xml:space="preserve">Ředitelka školy při ukončení docházky přihlédne k sociální a výchovné situaci rodiny a k zájmu dítěte. Ukončení docházky dítěte do mateřské školy k jinému termínu než datu řádného ukončení školního roku, se děje písemnou dohodou mezi rodičem a ředitelkou školy. Docházka se ukončuje, shodnou-li se na ukončení obě strany, vždy k poslednímu dni v měsíci, kdy byl dán rodičem nebo ředitelkou školy podnět k ukončení docházky. </w:t>
      </w:r>
    </w:p>
    <w:p w14:paraId="06941610" w14:textId="77777777" w:rsidR="0021073F" w:rsidRDefault="00AD1CE2">
      <w:pPr>
        <w:pStyle w:val="Nadpis2"/>
        <w:ind w:left="0" w:firstLine="0"/>
      </w:pPr>
      <w:bookmarkStart w:id="19" w:name="_Toc157604388"/>
      <w:r>
        <w:t>Způsob sdělování informací zákonným zástupcům dětí o průběhu jejich vzdělávání a dosažených výsledcích</w:t>
      </w:r>
      <w:bookmarkEnd w:id="19"/>
    </w:p>
    <w:p w14:paraId="7A1F2AB1" w14:textId="77777777" w:rsidR="0021073F" w:rsidRDefault="00AD1CE2">
      <w:pPr>
        <w:numPr>
          <w:ilvl w:val="0"/>
          <w:numId w:val="19"/>
        </w:numPr>
        <w:spacing w:line="276" w:lineRule="auto"/>
      </w:pPr>
      <w:r>
        <w:t xml:space="preserve">Zákonný zástupce má možnost informovat se o ŠVP PV, který je k zapůjčení u učitelek, v šatně třídy a v ředitelně. Ve zkrácené verzi je na webových stránkách školy. </w:t>
      </w:r>
    </w:p>
    <w:p w14:paraId="18B5C210" w14:textId="77777777" w:rsidR="0021073F" w:rsidRDefault="00AD1CE2">
      <w:pPr>
        <w:numPr>
          <w:ilvl w:val="0"/>
          <w:numId w:val="19"/>
        </w:numPr>
        <w:spacing w:line="276" w:lineRule="auto"/>
      </w:pPr>
      <w:r>
        <w:t>Informaci může podat učitelka ráno při předávání dětí do třídy, nebo si zákonný zástupce může domluvit osobní konzultaci s učitelkou či ředitelkou.</w:t>
      </w:r>
    </w:p>
    <w:p w14:paraId="0FE299BC" w14:textId="77777777" w:rsidR="0021073F" w:rsidRDefault="00AD1CE2">
      <w:pPr>
        <w:numPr>
          <w:ilvl w:val="0"/>
          <w:numId w:val="19"/>
        </w:numPr>
        <w:spacing w:line="276" w:lineRule="auto"/>
      </w:pPr>
      <w:r>
        <w:lastRenderedPageBreak/>
        <w:t xml:space="preserve">Ředitelka MŠ svolává na počátku školního roku schůzku, kde jsou zákonní zástupci dětí informováni o všech rozhodnutích, týkající se vzdělávání v mateřské škole „Kostička“. </w:t>
      </w:r>
    </w:p>
    <w:p w14:paraId="03308470" w14:textId="77777777" w:rsidR="0021073F" w:rsidRDefault="00AD1CE2">
      <w:pPr>
        <w:numPr>
          <w:ilvl w:val="0"/>
          <w:numId w:val="19"/>
        </w:numPr>
        <w:spacing w:line="276" w:lineRule="auto"/>
      </w:pPr>
      <w:r>
        <w:t>Ředitelka může v případě potřeby svolat i mimořádné schůzky s rodiči.</w:t>
      </w:r>
    </w:p>
    <w:p w14:paraId="77556692" w14:textId="77777777" w:rsidR="0021073F" w:rsidRDefault="00AD1CE2">
      <w:pPr>
        <w:numPr>
          <w:ilvl w:val="0"/>
          <w:numId w:val="19"/>
        </w:numPr>
        <w:spacing w:line="276" w:lineRule="auto"/>
      </w:pPr>
      <w:r>
        <w:t xml:space="preserve">Zákonní zástupci mohou být ředitelkou, nebo učitelkou vyzváni, aby se osobně domluvili k projednání závažných otázek týkajících se vzdělávání dítěte. </w:t>
      </w:r>
    </w:p>
    <w:p w14:paraId="224CDD7D" w14:textId="77777777" w:rsidR="0021073F" w:rsidRDefault="00AD1CE2">
      <w:pPr>
        <w:numPr>
          <w:ilvl w:val="0"/>
          <w:numId w:val="19"/>
        </w:numPr>
        <w:spacing w:line="276" w:lineRule="auto"/>
      </w:pPr>
      <w:r>
        <w:t xml:space="preserve">Zákonní zástupci dítěte se mohou informovat o cílech, zaměření, formách a obsahu vzdělávání konkretizovaných podle podmínek uplatněných v mateřské škole ve školním vzdělávacím programu, který je volně přístupný na nástěnce v šatně mateřské školy a na webových stránkách školy. </w:t>
      </w:r>
    </w:p>
    <w:p w14:paraId="79D9C4EC" w14:textId="77777777" w:rsidR="0021073F" w:rsidRDefault="00AD1CE2">
      <w:pPr>
        <w:numPr>
          <w:ilvl w:val="0"/>
          <w:numId w:val="19"/>
        </w:numPr>
        <w:spacing w:line="276" w:lineRule="auto"/>
      </w:pPr>
      <w:r>
        <w:t xml:space="preserve">Zákonní zástupci dítěte se mohou průběžně během roku v době určené pro příchod dětí do mateřské školy a jejich předání ke vzdělávání, informovat u pedagogického pracovníka vykonávajícího pedagogickou činnost ve třídě, do které dítě dochází, o průběhu a výsledcích vzdělávání dítěte. </w:t>
      </w:r>
    </w:p>
    <w:p w14:paraId="32647AA3" w14:textId="77777777" w:rsidR="0021073F" w:rsidRDefault="00AD1CE2">
      <w:pPr>
        <w:numPr>
          <w:ilvl w:val="0"/>
          <w:numId w:val="19"/>
        </w:numPr>
        <w:spacing w:line="276" w:lineRule="auto"/>
      </w:pPr>
      <w:r>
        <w:t xml:space="preserve">V případě nezbytné potřeby může být svolána i mimořádná schůzka rodičů s vedením mateřské školy, a to zejména z provozních důvodů. V pololetí jsou vyhlášeny konzultační hodiny, kde se zákonní zástupci mohou individuálně informovat na své dítě u učitelky, ředitelky, podle potřeby psychologa (týkající se především školní zralosti). </w:t>
      </w:r>
    </w:p>
    <w:p w14:paraId="53C17E14" w14:textId="77777777" w:rsidR="0021073F" w:rsidRDefault="00AD1CE2">
      <w:pPr>
        <w:numPr>
          <w:ilvl w:val="0"/>
          <w:numId w:val="19"/>
        </w:numPr>
        <w:spacing w:line="276" w:lineRule="auto"/>
      </w:pPr>
      <w:r>
        <w:t xml:space="preserve">Zákonní zástupci dítěte si mohou domluvit s ředitelkou mateřské školy nebo s pedagogickým pracovníkem školy vykonávajícím pedagogickou činnost ve třídě, individuální pohovor, na kterém budou projednány podstatné připomínky zákonných zástupců ke vzdělávání dítěte. </w:t>
      </w:r>
    </w:p>
    <w:p w14:paraId="410EAE51" w14:textId="77777777" w:rsidR="0021073F" w:rsidRDefault="00AD1CE2">
      <w:pPr>
        <w:numPr>
          <w:ilvl w:val="0"/>
          <w:numId w:val="19"/>
        </w:numPr>
        <w:spacing w:line="276" w:lineRule="auto"/>
      </w:pPr>
      <w:r>
        <w:t xml:space="preserve">Ředitelka mateřské školy nebo pedagogický pracovník vykonávající pedagogickou činnost ve třídě, do které dítě dochází, mohou vyzvat zákonné zástupce, aby se osobně dostavili k projednání závažných otázek týkajících se vzdělávání dítěte. </w:t>
      </w:r>
    </w:p>
    <w:p w14:paraId="6B42263A" w14:textId="77777777" w:rsidR="0021073F" w:rsidRDefault="00AD1CE2">
      <w:pPr>
        <w:pStyle w:val="Nadpis2"/>
        <w:ind w:left="0" w:firstLine="0"/>
      </w:pPr>
      <w:bookmarkStart w:id="20" w:name="_Toc157604389"/>
      <w:r>
        <w:t>Informování zákonných zástupců o mimořádných školních a mimoškolních akcích</w:t>
      </w:r>
      <w:bookmarkEnd w:id="20"/>
    </w:p>
    <w:p w14:paraId="63C15FE0" w14:textId="77777777" w:rsidR="0021073F" w:rsidRDefault="00AD1CE2">
      <w:pPr>
        <w:numPr>
          <w:ilvl w:val="0"/>
          <w:numId w:val="20"/>
        </w:numPr>
        <w:spacing w:line="276" w:lineRule="auto"/>
      </w:pPr>
      <w:r>
        <w:t>Jestliže MŠ pořádá akce – výlety, exkurse, divadelní a filmová představení, besídky, dětské dny ..., budou zákonní zástupci písemně informováni v dostatečném možném předstihu – informace budou vyvěšeny na nástěnce v šatně dětí – s přesným datem, v aplikaci Naše MŠ a případně na webových stránkách.</w:t>
      </w:r>
    </w:p>
    <w:p w14:paraId="0C88084B" w14:textId="77777777" w:rsidR="0021073F" w:rsidRDefault="00AD1CE2">
      <w:pPr>
        <w:numPr>
          <w:ilvl w:val="0"/>
          <w:numId w:val="20"/>
        </w:numPr>
        <w:spacing w:line="276" w:lineRule="auto"/>
      </w:pPr>
      <w:r>
        <w:t xml:space="preserve">Pokud zákonný zástupce nevyjádří písemně svůj nesouhlas – automaticky s akcí souhlasí a stvrzuje tak účast svého dítěte na akci mateřské školy. </w:t>
      </w:r>
    </w:p>
    <w:p w14:paraId="59B2D8A5" w14:textId="77777777" w:rsidR="0021073F" w:rsidRDefault="00AD1CE2">
      <w:pPr>
        <w:numPr>
          <w:ilvl w:val="0"/>
          <w:numId w:val="20"/>
        </w:numPr>
        <w:spacing w:line="276" w:lineRule="auto"/>
      </w:pPr>
      <w:r>
        <w:t xml:space="preserve">V případě, že součástí akce bude i finanční příspěvek rodičů, budou zákonní zástupci včas informováni. Těm dětem, jejichž zákonní zástupci s příspěvkem nesouhlasí s jejich účastí, zajistí MŠ po dobu konání akce dohled pracovníkem školy. </w:t>
      </w:r>
    </w:p>
    <w:p w14:paraId="3D2E2302" w14:textId="77777777" w:rsidR="0021073F" w:rsidRDefault="00AD1CE2">
      <w:pPr>
        <w:numPr>
          <w:ilvl w:val="0"/>
          <w:numId w:val="20"/>
        </w:numPr>
        <w:spacing w:line="276" w:lineRule="auto"/>
      </w:pPr>
      <w:r>
        <w:t xml:space="preserve">V případě potřeby podání léku (proti kinetóze, inhalační </w:t>
      </w:r>
      <w:proofErr w:type="spellStart"/>
      <w:r>
        <w:t>spray</w:t>
      </w:r>
      <w:proofErr w:type="spellEnd"/>
      <w:r>
        <w:t xml:space="preserve">) je povinen zákonný zástupce dítěte písemně požádat o podání léku s uvedením jeho názvu, množství a čase podání, případně o jeho aplikaci. Lék a svůj souhlas předá zákonný zástupce učitelce MŠ. </w:t>
      </w:r>
    </w:p>
    <w:p w14:paraId="2E01E13D" w14:textId="77777777" w:rsidR="0021073F" w:rsidRDefault="00AD1CE2">
      <w:pPr>
        <w:pStyle w:val="Nadpis1"/>
        <w:spacing w:line="276" w:lineRule="auto"/>
      </w:pPr>
      <w:bookmarkStart w:id="21" w:name="_Toc157604390"/>
      <w:r>
        <w:rPr>
          <w:sz w:val="26"/>
          <w:szCs w:val="26"/>
        </w:rPr>
        <w:lastRenderedPageBreak/>
        <w:t>PROVOZ MATEŘSKÉ ŠKOLY A REŽIM DNE PŘI VZDĚLÁVÁNÍ DĚTÍ</w:t>
      </w:r>
      <w:bookmarkEnd w:id="21"/>
    </w:p>
    <w:p w14:paraId="192AAF03" w14:textId="77777777" w:rsidR="0021073F" w:rsidRDefault="00AD1CE2">
      <w:pPr>
        <w:pStyle w:val="Nadpis2"/>
        <w:spacing w:line="276" w:lineRule="auto"/>
        <w:ind w:left="0" w:firstLine="0"/>
      </w:pPr>
      <w:bookmarkStart w:id="22" w:name="_Toc157604391"/>
      <w:r>
        <w:t>Podmínky provozu a organizace vzdělávání v mateřské škole „Kostička“</w:t>
      </w:r>
      <w:bookmarkEnd w:id="22"/>
    </w:p>
    <w:p w14:paraId="1588D55E" w14:textId="77777777" w:rsidR="0021073F" w:rsidRDefault="00AD1CE2">
      <w:pPr>
        <w:numPr>
          <w:ilvl w:val="0"/>
          <w:numId w:val="21"/>
        </w:numPr>
        <w:spacing w:line="276" w:lineRule="auto"/>
      </w:pPr>
      <w:r>
        <w:t xml:space="preserve">Provoz mateřské školy je od 6:30 hod. do 16:30 hod. </w:t>
      </w:r>
    </w:p>
    <w:p w14:paraId="3D6E315E" w14:textId="41E410CD" w:rsidR="0021073F" w:rsidRDefault="00AD1CE2">
      <w:pPr>
        <w:numPr>
          <w:ilvl w:val="0"/>
          <w:numId w:val="21"/>
        </w:numPr>
        <w:spacing w:line="276" w:lineRule="auto"/>
      </w:pPr>
      <w:r>
        <w:t xml:space="preserve">Provoz MŠ může ředitelka v době jarních prázdnin, letních prázdnin, velikonočních prázdnin, </w:t>
      </w:r>
      <w:proofErr w:type="gramStart"/>
      <w:r>
        <w:t>vánoc</w:t>
      </w:r>
      <w:proofErr w:type="gramEnd"/>
      <w:r>
        <w:t xml:space="preserve"> </w:t>
      </w:r>
      <w:proofErr w:type="gramStart"/>
      <w:r>
        <w:t>atd...</w:t>
      </w:r>
      <w:proofErr w:type="gramEnd"/>
      <w:r>
        <w:t xml:space="preserve"> přerušit/ omezit. O omezení či přerušení provozu informuje ředitelka MŠ zákonného zástupce dítěte </w:t>
      </w:r>
      <w:r w:rsidR="003510F0">
        <w:t>v dostatečném předstihu</w:t>
      </w:r>
      <w:r>
        <w:t xml:space="preserve"> – v aplikaci Naše MŠ a vyvěšeno v šatnách dětí. </w:t>
      </w:r>
    </w:p>
    <w:p w14:paraId="4768C228" w14:textId="77777777" w:rsidR="0021073F" w:rsidRDefault="00AD1CE2">
      <w:pPr>
        <w:numPr>
          <w:ilvl w:val="0"/>
          <w:numId w:val="21"/>
        </w:numPr>
        <w:spacing w:line="276" w:lineRule="auto"/>
      </w:pPr>
      <w:r>
        <w:t xml:space="preserve">Provoz MŠ může ze závažných / technických důvodů ředitelka školy přerušit, opět bude vyvěšena informace v aplikaci Naše MŠ a v šatnách dětí. O skutečnosti bude informován zřizovatel. </w:t>
      </w:r>
    </w:p>
    <w:p w14:paraId="18ED5EA9" w14:textId="77777777" w:rsidR="0021073F" w:rsidRDefault="00AD1CE2">
      <w:pPr>
        <w:numPr>
          <w:ilvl w:val="0"/>
          <w:numId w:val="21"/>
        </w:numPr>
        <w:spacing w:line="276" w:lineRule="auto"/>
      </w:pPr>
      <w:r>
        <w:t xml:space="preserve">V měsíci červenci a srpnu bude zákonným zástupcům nabídnut prázdninový provoz MŠ. Nutné závazně přihlásit během dubna-května příslušného roku. </w:t>
      </w:r>
    </w:p>
    <w:p w14:paraId="655542F9" w14:textId="77777777" w:rsidR="0021073F" w:rsidRDefault="00AD1CE2">
      <w:pPr>
        <w:numPr>
          <w:ilvl w:val="0"/>
          <w:numId w:val="21"/>
        </w:numPr>
        <w:spacing w:line="276" w:lineRule="auto"/>
      </w:pPr>
      <w:r>
        <w:t xml:space="preserve">Třídy jsou spojovány dle potřeb provozu mateřské školy. Vždy jsou zohledněny potřeby a požadavky dětí. </w:t>
      </w:r>
    </w:p>
    <w:p w14:paraId="12F73289" w14:textId="77777777" w:rsidR="0021073F" w:rsidRDefault="00AD1CE2">
      <w:pPr>
        <w:numPr>
          <w:ilvl w:val="0"/>
          <w:numId w:val="21"/>
        </w:numPr>
        <w:spacing w:line="276" w:lineRule="auto"/>
      </w:pPr>
      <w:r>
        <w:t xml:space="preserve">Při dělení dětí do tříd vychází ředitelka z možností provozu, věku dětí se snahou respektovat jejich individualitu, potřeby a schopnosti dobré adaptability v dané třídě. </w:t>
      </w:r>
    </w:p>
    <w:p w14:paraId="305A70B6" w14:textId="77777777" w:rsidR="0021073F" w:rsidRDefault="00AD1CE2">
      <w:pPr>
        <w:numPr>
          <w:ilvl w:val="0"/>
          <w:numId w:val="21"/>
        </w:numPr>
        <w:spacing w:line="276" w:lineRule="auto"/>
      </w:pPr>
      <w:r>
        <w:t xml:space="preserve">Rozdělování dětí do tříd je v plné kompetenci ředitelky. </w:t>
      </w:r>
    </w:p>
    <w:p w14:paraId="18A2BFC6" w14:textId="77777777" w:rsidR="0021073F" w:rsidRDefault="00AD1CE2">
      <w:pPr>
        <w:numPr>
          <w:ilvl w:val="0"/>
          <w:numId w:val="21"/>
        </w:numPr>
        <w:spacing w:line="276" w:lineRule="auto"/>
      </w:pPr>
      <w:r>
        <w:t xml:space="preserve">Provozní řád stanovuje dodržování intervalů mezi jídly a další specifika. </w:t>
      </w:r>
    </w:p>
    <w:p w14:paraId="36A3D79C" w14:textId="77777777" w:rsidR="0021073F" w:rsidRDefault="00AD1CE2">
      <w:pPr>
        <w:numPr>
          <w:ilvl w:val="0"/>
          <w:numId w:val="21"/>
        </w:numPr>
        <w:spacing w:line="276" w:lineRule="auto"/>
      </w:pPr>
      <w:r>
        <w:t xml:space="preserve">Denní režim ve třídách je bezpodmínečně uzpůsoben potřebám dětí. </w:t>
      </w:r>
    </w:p>
    <w:p w14:paraId="46935CDB" w14:textId="77777777" w:rsidR="0021073F" w:rsidRDefault="00AD1CE2">
      <w:pPr>
        <w:numPr>
          <w:ilvl w:val="0"/>
          <w:numId w:val="21"/>
        </w:numPr>
        <w:spacing w:line="276" w:lineRule="auto"/>
      </w:pPr>
      <w:r>
        <w:t xml:space="preserve">Stížnosti, připomínky, návrhy je možné zaslat poštou, nebo osobně k rukám ředitelky, která je v zákonné lhůtě vyřídí. </w:t>
      </w:r>
    </w:p>
    <w:p w14:paraId="1E5E0797" w14:textId="77777777" w:rsidR="0021073F" w:rsidRDefault="00AD1CE2">
      <w:pPr>
        <w:numPr>
          <w:ilvl w:val="0"/>
          <w:numId w:val="21"/>
        </w:numPr>
        <w:spacing w:line="276" w:lineRule="auto"/>
      </w:pPr>
      <w:r>
        <w:t xml:space="preserve">V případě poklesu dětí na zařízení na 10 dětí, bude mateřská škola uzavřena – nerentabilita provozu z ekonomického hlediska </w:t>
      </w:r>
      <w:proofErr w:type="gramStart"/>
      <w:r>
        <w:t>–  projednáno</w:t>
      </w:r>
      <w:proofErr w:type="gramEnd"/>
      <w:r>
        <w:t xml:space="preserve"> se zřizovatelem.</w:t>
      </w:r>
    </w:p>
    <w:p w14:paraId="1855F104" w14:textId="77777777" w:rsidR="0021073F" w:rsidRDefault="00AD1CE2">
      <w:pPr>
        <w:pStyle w:val="Nadpis2"/>
        <w:ind w:left="0" w:firstLine="0"/>
      </w:pPr>
      <w:bookmarkStart w:id="23" w:name="_Toc157604392"/>
      <w:r>
        <w:t>Dítě v MŠ potřebuje</w:t>
      </w:r>
      <w:bookmarkEnd w:id="23"/>
    </w:p>
    <w:p w14:paraId="340BF308" w14:textId="77777777" w:rsidR="0021073F" w:rsidRDefault="00AD1CE2">
      <w:pPr>
        <w:numPr>
          <w:ilvl w:val="0"/>
          <w:numId w:val="22"/>
        </w:numPr>
        <w:spacing w:line="276" w:lineRule="auto"/>
      </w:pPr>
      <w:r>
        <w:t xml:space="preserve">Přezůvky/ne pantofle – v případě úrazu nemůže být brán zřetel, jsou velmi nebezpečné a pro nohu dítěte nezdravé. </w:t>
      </w:r>
    </w:p>
    <w:p w14:paraId="497745CF" w14:textId="77777777" w:rsidR="0021073F" w:rsidRDefault="00AD1CE2">
      <w:pPr>
        <w:numPr>
          <w:ilvl w:val="0"/>
          <w:numId w:val="22"/>
        </w:numPr>
        <w:spacing w:line="276" w:lineRule="auto"/>
      </w:pPr>
      <w:r>
        <w:t xml:space="preserve">Starší pohodlné oblečení na zahradu. </w:t>
      </w:r>
    </w:p>
    <w:p w14:paraId="7FBDF01C" w14:textId="77777777" w:rsidR="0021073F" w:rsidRDefault="00AD1CE2">
      <w:pPr>
        <w:numPr>
          <w:ilvl w:val="0"/>
          <w:numId w:val="22"/>
        </w:numPr>
        <w:spacing w:line="276" w:lineRule="auto"/>
      </w:pPr>
      <w:r>
        <w:t xml:space="preserve">V létě kšiltovku proti slunci, v zimě čepici, nákrčník, rukavice nejlépe upevněné přímo u kombinézy, která má gumy na přetažení přes obuv (upřednostňujeme palčákové rukavice, pokud si prstové dítě neumí nasadit samo). </w:t>
      </w:r>
    </w:p>
    <w:p w14:paraId="34B1612D" w14:textId="77777777" w:rsidR="0021073F" w:rsidRDefault="00AD1CE2">
      <w:pPr>
        <w:numPr>
          <w:ilvl w:val="0"/>
          <w:numId w:val="22"/>
        </w:numPr>
        <w:spacing w:line="276" w:lineRule="auto"/>
      </w:pPr>
      <w:r>
        <w:t>Pyžamko (povinné pro třídu Kočičky a Kačenky). Berušky a Žabičky pyžamka nepotřebují.</w:t>
      </w:r>
    </w:p>
    <w:p w14:paraId="13E9D0B2" w14:textId="77777777" w:rsidR="0021073F" w:rsidRDefault="00AD1CE2">
      <w:pPr>
        <w:numPr>
          <w:ilvl w:val="0"/>
          <w:numId w:val="22"/>
        </w:numPr>
        <w:spacing w:line="276" w:lineRule="auto"/>
      </w:pPr>
      <w:r>
        <w:t xml:space="preserve">Kompletní náhradní oblečení – vyměnit vždy dle sezóny, nezapomínat na spodní prádlo a náhradní ponožky. </w:t>
      </w:r>
    </w:p>
    <w:p w14:paraId="0BF7EBDF" w14:textId="77777777" w:rsidR="0021073F" w:rsidRDefault="00AD1CE2">
      <w:pPr>
        <w:numPr>
          <w:ilvl w:val="0"/>
          <w:numId w:val="22"/>
        </w:numPr>
        <w:spacing w:line="276" w:lineRule="auto"/>
      </w:pPr>
      <w:r>
        <w:t xml:space="preserve">Pláštěnku, holínky. </w:t>
      </w:r>
    </w:p>
    <w:p w14:paraId="41208E1F" w14:textId="77777777" w:rsidR="0021073F" w:rsidRDefault="00AD1CE2">
      <w:pPr>
        <w:numPr>
          <w:ilvl w:val="0"/>
          <w:numId w:val="22"/>
        </w:numPr>
        <w:spacing w:line="276" w:lineRule="auto"/>
      </w:pPr>
      <w:r>
        <w:rPr>
          <w:b/>
          <w:bCs/>
        </w:rPr>
        <w:t>Vše podepsané, za což mají plnou odpovědnost zákonní zástupci.</w:t>
      </w:r>
      <w:r>
        <w:t xml:space="preserve"> </w:t>
      </w:r>
    </w:p>
    <w:p w14:paraId="18F91960" w14:textId="77777777" w:rsidR="0021073F" w:rsidRDefault="00AD1CE2">
      <w:pPr>
        <w:numPr>
          <w:ilvl w:val="0"/>
          <w:numId w:val="22"/>
        </w:numPr>
        <w:spacing w:line="276" w:lineRule="auto"/>
      </w:pPr>
      <w:r>
        <w:lastRenderedPageBreak/>
        <w:t xml:space="preserve">MŠ neručí za cennosti (náušnice, řetízky) a hračky donesené do MŠ a ani za úrazy jimi způsobené. </w:t>
      </w:r>
    </w:p>
    <w:p w14:paraId="274F30BF" w14:textId="77777777" w:rsidR="0021073F" w:rsidRDefault="00AD1CE2">
      <w:pPr>
        <w:pStyle w:val="Nadpis2"/>
        <w:ind w:left="0" w:firstLine="0"/>
      </w:pPr>
      <w:bookmarkStart w:id="24" w:name="_Toc157604393"/>
      <w:r>
        <w:t>Režim dne v MŠ</w:t>
      </w:r>
      <w:bookmarkEnd w:id="24"/>
    </w:p>
    <w:p w14:paraId="240DE40F" w14:textId="77777777" w:rsidR="0021073F" w:rsidRDefault="00AD1CE2">
      <w:pPr>
        <w:spacing w:line="276" w:lineRule="auto"/>
      </w:pPr>
      <w:r>
        <w:t xml:space="preserve">V naší mateřské škole je plně přizpůsoben individuálním potřebám dítěte a momentální situaci. Následující režim dne je plně orientační, v případě potřeby dětí je pozměněn.     </w:t>
      </w:r>
      <w:r>
        <w:rPr>
          <w:i/>
          <w:iCs/>
        </w:rPr>
        <w:t xml:space="preserve">cca 6:30 – 8:30 hodin </w:t>
      </w:r>
    </w:p>
    <w:p w14:paraId="43F2D0AA" w14:textId="77777777" w:rsidR="0021073F" w:rsidRDefault="00AD1CE2">
      <w:pPr>
        <w:numPr>
          <w:ilvl w:val="0"/>
          <w:numId w:val="23"/>
        </w:numPr>
        <w:spacing w:line="276" w:lineRule="auto"/>
      </w:pPr>
      <w:r>
        <w:t xml:space="preserve">scházení dětí, ranní hry volné i řízené, individuální práce </w:t>
      </w:r>
    </w:p>
    <w:p w14:paraId="553BF2F5" w14:textId="77777777" w:rsidR="0021073F" w:rsidRDefault="00AD1CE2">
      <w:pPr>
        <w:numPr>
          <w:ilvl w:val="0"/>
          <w:numId w:val="23"/>
        </w:numPr>
        <w:spacing w:line="276" w:lineRule="auto"/>
      </w:pPr>
      <w:r>
        <w:t xml:space="preserve">jazykové chvilky </w:t>
      </w:r>
    </w:p>
    <w:p w14:paraId="77E47BBD" w14:textId="77777777" w:rsidR="0021073F" w:rsidRDefault="00AD1CE2">
      <w:pPr>
        <w:numPr>
          <w:ilvl w:val="0"/>
          <w:numId w:val="23"/>
        </w:numPr>
        <w:spacing w:line="276" w:lineRule="auto"/>
      </w:pPr>
      <w:r>
        <w:t xml:space="preserve">ranní cvičení, relaxační cvičení, jóga </w:t>
      </w:r>
    </w:p>
    <w:p w14:paraId="136C0097" w14:textId="77777777" w:rsidR="0021073F" w:rsidRDefault="00AD1CE2">
      <w:pPr>
        <w:spacing w:line="276" w:lineRule="auto"/>
        <w:ind w:left="720"/>
      </w:pPr>
      <w:r>
        <w:rPr>
          <w:i/>
          <w:iCs/>
        </w:rPr>
        <w:t xml:space="preserve">cca 9:00 – 9:30 hodin </w:t>
      </w:r>
    </w:p>
    <w:p w14:paraId="315F6F4E" w14:textId="77777777" w:rsidR="0021073F" w:rsidRDefault="00AD1CE2">
      <w:pPr>
        <w:numPr>
          <w:ilvl w:val="0"/>
          <w:numId w:val="23"/>
        </w:numPr>
        <w:spacing w:line="276" w:lineRule="auto"/>
      </w:pPr>
      <w:r>
        <w:t xml:space="preserve">svačina </w:t>
      </w:r>
    </w:p>
    <w:p w14:paraId="353DE3FF" w14:textId="77777777" w:rsidR="0021073F" w:rsidRDefault="00AD1CE2">
      <w:pPr>
        <w:numPr>
          <w:ilvl w:val="0"/>
          <w:numId w:val="23"/>
        </w:numPr>
        <w:spacing w:line="276" w:lineRule="auto"/>
      </w:pPr>
      <w:r>
        <w:t xml:space="preserve">ranní kruh </w:t>
      </w:r>
    </w:p>
    <w:p w14:paraId="22606D41" w14:textId="77777777" w:rsidR="0021073F" w:rsidRDefault="00AD1CE2">
      <w:pPr>
        <w:spacing w:line="276" w:lineRule="auto"/>
        <w:ind w:left="720"/>
      </w:pPr>
      <w:r>
        <w:rPr>
          <w:i/>
          <w:iCs/>
        </w:rPr>
        <w:t xml:space="preserve">cca 9:30 – 11:45 hodin </w:t>
      </w:r>
    </w:p>
    <w:p w14:paraId="684C1241" w14:textId="77777777" w:rsidR="0021073F" w:rsidRDefault="00AD1CE2">
      <w:pPr>
        <w:numPr>
          <w:ilvl w:val="0"/>
          <w:numId w:val="23"/>
        </w:numPr>
        <w:spacing w:line="276" w:lineRule="auto"/>
      </w:pPr>
      <w:r>
        <w:t xml:space="preserve">plnění činností rozvíjejících smyslové, sebeobslužné, manipulační, technické, tělesné, estetické a mravní stránky – učení jednotlivé i ve skupinkách, záměrné i spontánní </w:t>
      </w:r>
    </w:p>
    <w:p w14:paraId="496537EE" w14:textId="77777777" w:rsidR="0021073F" w:rsidRDefault="00AD1CE2">
      <w:pPr>
        <w:numPr>
          <w:ilvl w:val="0"/>
          <w:numId w:val="23"/>
        </w:numPr>
        <w:spacing w:line="276" w:lineRule="auto"/>
      </w:pPr>
      <w:r>
        <w:t xml:space="preserve">pobyt venku </w:t>
      </w:r>
    </w:p>
    <w:p w14:paraId="4B1F8A04" w14:textId="77777777" w:rsidR="0021073F" w:rsidRDefault="00AD1CE2">
      <w:pPr>
        <w:spacing w:line="276" w:lineRule="auto"/>
        <w:ind w:left="720"/>
      </w:pPr>
      <w:r>
        <w:rPr>
          <w:i/>
          <w:iCs/>
        </w:rPr>
        <w:t xml:space="preserve">cca 11:45 – 12:30 hodin </w:t>
      </w:r>
    </w:p>
    <w:p w14:paraId="13FE8C27" w14:textId="77777777" w:rsidR="0021073F" w:rsidRDefault="00AD1CE2">
      <w:pPr>
        <w:numPr>
          <w:ilvl w:val="0"/>
          <w:numId w:val="23"/>
        </w:numPr>
        <w:spacing w:line="276" w:lineRule="auto"/>
      </w:pPr>
      <w:r>
        <w:t xml:space="preserve">hygiena, oběd, příprava na odpočinek </w:t>
      </w:r>
    </w:p>
    <w:p w14:paraId="27537FB3" w14:textId="77777777" w:rsidR="0021073F" w:rsidRDefault="00AD1CE2">
      <w:pPr>
        <w:spacing w:line="276" w:lineRule="auto"/>
        <w:ind w:left="720"/>
      </w:pPr>
      <w:r>
        <w:rPr>
          <w:i/>
          <w:iCs/>
        </w:rPr>
        <w:t xml:space="preserve">cca 12:30 – 14:00 </w:t>
      </w:r>
    </w:p>
    <w:p w14:paraId="4956AD19" w14:textId="77777777" w:rsidR="0021073F" w:rsidRDefault="00AD1CE2">
      <w:pPr>
        <w:numPr>
          <w:ilvl w:val="0"/>
          <w:numId w:val="23"/>
        </w:numPr>
        <w:spacing w:line="276" w:lineRule="auto"/>
      </w:pPr>
      <w:r>
        <w:t xml:space="preserve">odpočinek dětí s poslechem pohádky </w:t>
      </w:r>
    </w:p>
    <w:p w14:paraId="1D3B8554" w14:textId="77777777" w:rsidR="0021073F" w:rsidRDefault="00AD1CE2">
      <w:pPr>
        <w:numPr>
          <w:ilvl w:val="0"/>
          <w:numId w:val="23"/>
        </w:numPr>
        <w:spacing w:line="276" w:lineRule="auto"/>
      </w:pPr>
      <w:r>
        <w:t xml:space="preserve">náhradní aktivity dle věku dětí – starší děti </w:t>
      </w:r>
    </w:p>
    <w:p w14:paraId="0F76BAEA" w14:textId="77777777" w:rsidR="0021073F" w:rsidRDefault="00AD1CE2">
      <w:pPr>
        <w:spacing w:line="276" w:lineRule="auto"/>
        <w:ind w:left="720"/>
      </w:pPr>
      <w:r>
        <w:rPr>
          <w:i/>
          <w:iCs/>
        </w:rPr>
        <w:t xml:space="preserve">cca 14:00 – 15:00 </w:t>
      </w:r>
    </w:p>
    <w:p w14:paraId="58ED5CDA" w14:textId="77777777" w:rsidR="0021073F" w:rsidRDefault="00AD1CE2">
      <w:pPr>
        <w:numPr>
          <w:ilvl w:val="0"/>
          <w:numId w:val="23"/>
        </w:numPr>
        <w:spacing w:line="276" w:lineRule="auto"/>
      </w:pPr>
      <w:r>
        <w:t xml:space="preserve">hygiena, svačina </w:t>
      </w:r>
    </w:p>
    <w:p w14:paraId="250FF9BA" w14:textId="77777777" w:rsidR="0021073F" w:rsidRDefault="00AD1CE2">
      <w:pPr>
        <w:spacing w:line="276" w:lineRule="auto"/>
        <w:ind w:left="720"/>
      </w:pPr>
      <w:r>
        <w:rPr>
          <w:i/>
          <w:iCs/>
        </w:rPr>
        <w:t xml:space="preserve">cca 15:00 – 16:30 (od 15:45 jsou třídy v jednom vchodě spojené – venku či v herně) </w:t>
      </w:r>
    </w:p>
    <w:p w14:paraId="70EC28F0" w14:textId="77777777" w:rsidR="0021073F" w:rsidRDefault="00AD1CE2">
      <w:pPr>
        <w:numPr>
          <w:ilvl w:val="0"/>
          <w:numId w:val="23"/>
        </w:numPr>
        <w:spacing w:line="276" w:lineRule="auto"/>
      </w:pPr>
      <w:r>
        <w:t xml:space="preserve">individuální práce s dětmi, odpolední hry </w:t>
      </w:r>
    </w:p>
    <w:p w14:paraId="2EEB6D42" w14:textId="77777777" w:rsidR="0021073F" w:rsidRDefault="00AD1CE2">
      <w:pPr>
        <w:numPr>
          <w:ilvl w:val="0"/>
          <w:numId w:val="23"/>
        </w:numPr>
        <w:spacing w:line="276" w:lineRule="auto"/>
      </w:pPr>
      <w:r>
        <w:t xml:space="preserve">rozchod dětí domů </w:t>
      </w:r>
    </w:p>
    <w:p w14:paraId="18CB5060" w14:textId="77777777" w:rsidR="0021073F" w:rsidRDefault="00AD1CE2">
      <w:pPr>
        <w:spacing w:line="276" w:lineRule="auto"/>
        <w:ind w:left="720"/>
      </w:pPr>
      <w:r>
        <w:rPr>
          <w:u w:val="single"/>
        </w:rPr>
        <w:t>Spontánní hry dětí:</w:t>
      </w:r>
    </w:p>
    <w:p w14:paraId="4AD72CB8" w14:textId="77777777" w:rsidR="0021073F" w:rsidRDefault="00AD1CE2">
      <w:pPr>
        <w:numPr>
          <w:ilvl w:val="0"/>
          <w:numId w:val="23"/>
        </w:numPr>
        <w:spacing w:line="276" w:lineRule="auto"/>
      </w:pPr>
      <w:r>
        <w:t>v průběhu celého dne, dle možností</w:t>
      </w:r>
    </w:p>
    <w:p w14:paraId="3BDB7160" w14:textId="77777777" w:rsidR="0021073F" w:rsidRDefault="00AD1CE2">
      <w:pPr>
        <w:numPr>
          <w:ilvl w:val="0"/>
          <w:numId w:val="23"/>
        </w:numPr>
        <w:spacing w:line="276" w:lineRule="auto"/>
      </w:pPr>
      <w:r>
        <w:t>pravidelně v průběhu ranních her, při pobytu venku a při odpoledních činnostech</w:t>
      </w:r>
    </w:p>
    <w:p w14:paraId="6C99443E" w14:textId="77777777" w:rsidR="0021073F" w:rsidRDefault="00AD1CE2">
      <w:pPr>
        <w:spacing w:line="276" w:lineRule="auto"/>
        <w:ind w:left="720"/>
      </w:pPr>
      <w:r>
        <w:t>Činnosti řízené:</w:t>
      </w:r>
    </w:p>
    <w:p w14:paraId="4EDBEC98" w14:textId="77777777" w:rsidR="0021073F" w:rsidRDefault="00AD1CE2">
      <w:pPr>
        <w:numPr>
          <w:ilvl w:val="0"/>
          <w:numId w:val="23"/>
        </w:numPr>
        <w:spacing w:line="276" w:lineRule="auto"/>
      </w:pPr>
      <w:r>
        <w:t>především v hlavní výchovné činnosti – v průběhu dopoledne, někdy doplňkově při pobytu venku</w:t>
      </w:r>
    </w:p>
    <w:p w14:paraId="527234B9" w14:textId="77777777" w:rsidR="003510F0" w:rsidRDefault="003510F0">
      <w:pPr>
        <w:spacing w:line="276" w:lineRule="auto"/>
        <w:ind w:left="720"/>
        <w:rPr>
          <w:u w:val="single"/>
        </w:rPr>
      </w:pPr>
    </w:p>
    <w:p w14:paraId="6610569D" w14:textId="44AA4051" w:rsidR="0021073F" w:rsidRDefault="00AD1CE2">
      <w:pPr>
        <w:spacing w:line="276" w:lineRule="auto"/>
        <w:ind w:left="720"/>
      </w:pPr>
      <w:r>
        <w:rPr>
          <w:u w:val="single"/>
        </w:rPr>
        <w:t>Pohybové aktivity:</w:t>
      </w:r>
    </w:p>
    <w:p w14:paraId="1BD7A53F" w14:textId="77777777" w:rsidR="0021073F" w:rsidRDefault="00AD1CE2">
      <w:pPr>
        <w:numPr>
          <w:ilvl w:val="0"/>
          <w:numId w:val="23"/>
        </w:numPr>
        <w:spacing w:line="276" w:lineRule="auto"/>
      </w:pPr>
      <w:r>
        <w:lastRenderedPageBreak/>
        <w:t>pravidelně – ranní cvičení a při pobytu venku (+ projekt Se Sokolem do života)</w:t>
      </w:r>
    </w:p>
    <w:p w14:paraId="3AEB1E0E" w14:textId="77777777" w:rsidR="0021073F" w:rsidRDefault="00AD1CE2">
      <w:pPr>
        <w:numPr>
          <w:ilvl w:val="0"/>
          <w:numId w:val="23"/>
        </w:numPr>
        <w:spacing w:line="276" w:lineRule="auto"/>
      </w:pPr>
      <w:r>
        <w:t>u předškolních dětí – pravidelná návštěva tělocvičny (projekt Děti na startu)</w:t>
      </w:r>
    </w:p>
    <w:p w14:paraId="68ECD374" w14:textId="77777777" w:rsidR="0021073F" w:rsidRDefault="00AD1CE2">
      <w:pPr>
        <w:numPr>
          <w:ilvl w:val="0"/>
          <w:numId w:val="23"/>
        </w:numPr>
        <w:spacing w:line="276" w:lineRule="auto"/>
      </w:pPr>
      <w:r>
        <w:t>polodenní výlety/celodenní výlety</w:t>
      </w:r>
    </w:p>
    <w:p w14:paraId="6078F735" w14:textId="60563472" w:rsidR="0021073F" w:rsidRDefault="00AD1CE2">
      <w:pPr>
        <w:numPr>
          <w:ilvl w:val="0"/>
          <w:numId w:val="23"/>
        </w:numPr>
        <w:spacing w:line="276" w:lineRule="auto"/>
      </w:pPr>
      <w:r>
        <w:t xml:space="preserve">lyžařský kurz pro předškolní děti </w:t>
      </w:r>
    </w:p>
    <w:p w14:paraId="1BB0A5F1" w14:textId="77777777" w:rsidR="0021073F" w:rsidRDefault="00AD1CE2">
      <w:pPr>
        <w:numPr>
          <w:ilvl w:val="0"/>
          <w:numId w:val="23"/>
        </w:numPr>
        <w:spacing w:line="276" w:lineRule="auto"/>
      </w:pPr>
      <w:r>
        <w:t>doplňkové chvilky v průběhu režimu dne</w:t>
      </w:r>
    </w:p>
    <w:p w14:paraId="62DAC16D" w14:textId="77777777" w:rsidR="0021073F" w:rsidRDefault="00AD1CE2">
      <w:pPr>
        <w:numPr>
          <w:ilvl w:val="0"/>
          <w:numId w:val="23"/>
        </w:numPr>
        <w:spacing w:line="276" w:lineRule="auto"/>
      </w:pPr>
      <w:r>
        <w:t>v letních měsících i celodenní pobyt na zahradě s využitím herních prvků</w:t>
      </w:r>
    </w:p>
    <w:p w14:paraId="7D3B593F" w14:textId="77777777" w:rsidR="0021073F" w:rsidRDefault="00AD1CE2">
      <w:pPr>
        <w:spacing w:line="276" w:lineRule="auto"/>
        <w:ind w:left="720"/>
      </w:pPr>
      <w:r>
        <w:rPr>
          <w:u w:val="single"/>
        </w:rPr>
        <w:t>Pobyt dětí venku:</w:t>
      </w:r>
    </w:p>
    <w:p w14:paraId="68DBC03E" w14:textId="77777777" w:rsidR="0021073F" w:rsidRDefault="00AD1CE2">
      <w:pPr>
        <w:numPr>
          <w:ilvl w:val="0"/>
          <w:numId w:val="23"/>
        </w:numPr>
        <w:spacing w:line="276" w:lineRule="auto"/>
      </w:pPr>
      <w:r>
        <w:t>pravidelně v režimu dne</w:t>
      </w:r>
    </w:p>
    <w:p w14:paraId="516AFC30" w14:textId="77777777" w:rsidR="0021073F" w:rsidRDefault="00AD1CE2">
      <w:pPr>
        <w:numPr>
          <w:ilvl w:val="0"/>
          <w:numId w:val="23"/>
        </w:numPr>
        <w:spacing w:line="276" w:lineRule="auto"/>
      </w:pPr>
      <w:r>
        <w:t>v teplém období i celodenní pobyt na zahradě</w:t>
      </w:r>
    </w:p>
    <w:p w14:paraId="1059AC56" w14:textId="77777777" w:rsidR="0021073F" w:rsidRDefault="00AD1CE2">
      <w:pPr>
        <w:numPr>
          <w:ilvl w:val="0"/>
          <w:numId w:val="23"/>
        </w:numPr>
        <w:spacing w:line="276" w:lineRule="auto"/>
      </w:pPr>
      <w:r>
        <w:t>polodenní a celodenní výlety</w:t>
      </w:r>
    </w:p>
    <w:p w14:paraId="5B350C1F" w14:textId="77777777" w:rsidR="0021073F" w:rsidRDefault="00AD1CE2">
      <w:pPr>
        <w:numPr>
          <w:ilvl w:val="0"/>
          <w:numId w:val="23"/>
        </w:numPr>
        <w:spacing w:line="276" w:lineRule="auto"/>
      </w:pPr>
      <w:r>
        <w:t>lidové tradice při pobytu v přírodě</w:t>
      </w:r>
    </w:p>
    <w:p w14:paraId="1D1EF9E6" w14:textId="77777777" w:rsidR="0021073F" w:rsidRDefault="00AD1CE2">
      <w:pPr>
        <w:numPr>
          <w:ilvl w:val="0"/>
          <w:numId w:val="23"/>
        </w:numPr>
        <w:spacing w:line="276" w:lineRule="auto"/>
      </w:pPr>
      <w:r>
        <w:t>k pobytu venku využíváme naši zahradu, ale i okolní přírodu (les, louky, lesopark</w:t>
      </w:r>
    </w:p>
    <w:p w14:paraId="4865B0F7" w14:textId="77777777" w:rsidR="0021073F" w:rsidRDefault="00AD1CE2">
      <w:pPr>
        <w:spacing w:line="276" w:lineRule="auto"/>
        <w:ind w:left="720"/>
      </w:pPr>
      <w:r>
        <w:rPr>
          <w:u w:val="single"/>
        </w:rPr>
        <w:t>Odpočinek dětí:</w:t>
      </w:r>
    </w:p>
    <w:p w14:paraId="0042C75B" w14:textId="77777777" w:rsidR="0021073F" w:rsidRDefault="00AD1CE2">
      <w:pPr>
        <w:numPr>
          <w:ilvl w:val="0"/>
          <w:numId w:val="23"/>
        </w:numPr>
        <w:spacing w:line="276" w:lineRule="auto"/>
      </w:pPr>
      <w:r>
        <w:t>v režimu dětí 3-</w:t>
      </w:r>
      <w:proofErr w:type="gramStart"/>
      <w:r>
        <w:t>5 letých</w:t>
      </w:r>
      <w:proofErr w:type="gramEnd"/>
      <w:r>
        <w:t>, kteří odpočinek z fyziologického hlediska potřebují</w:t>
      </w:r>
    </w:p>
    <w:p w14:paraId="1CE69673" w14:textId="77777777" w:rsidR="0021073F" w:rsidRDefault="00AD1CE2">
      <w:pPr>
        <w:numPr>
          <w:ilvl w:val="0"/>
          <w:numId w:val="23"/>
        </w:numPr>
        <w:spacing w:line="276" w:lineRule="auto"/>
      </w:pPr>
      <w:r>
        <w:t>předškoláci 5-6 let mají oddechový čas spojený s poslechem pohádky a případně individuální prací dle posouzení učitelky</w:t>
      </w:r>
    </w:p>
    <w:p w14:paraId="55266995" w14:textId="77777777" w:rsidR="0021073F" w:rsidRDefault="00AD1CE2">
      <w:pPr>
        <w:numPr>
          <w:ilvl w:val="0"/>
          <w:numId w:val="23"/>
        </w:numPr>
        <w:spacing w:line="276" w:lineRule="auto"/>
      </w:pPr>
      <w:r>
        <w:t>během odpočinku je respektována individualita dětí</w:t>
      </w:r>
    </w:p>
    <w:p w14:paraId="3DAD5D02" w14:textId="77777777" w:rsidR="0021073F" w:rsidRDefault="00AD1CE2">
      <w:pPr>
        <w:numPr>
          <w:ilvl w:val="0"/>
          <w:numId w:val="23"/>
        </w:numPr>
        <w:spacing w:line="276" w:lineRule="auto"/>
      </w:pPr>
      <w:r>
        <w:t xml:space="preserve">třída Kočiček a Kačenek se převléká do pyžamek – výměna za čistá probíhá 1x týdně. </w:t>
      </w:r>
    </w:p>
    <w:p w14:paraId="3ED5F470" w14:textId="77777777" w:rsidR="0021073F" w:rsidRDefault="00AD1CE2">
      <w:pPr>
        <w:spacing w:line="276" w:lineRule="auto"/>
        <w:ind w:left="720"/>
      </w:pPr>
      <w:r>
        <w:rPr>
          <w:u w:val="single"/>
        </w:rPr>
        <w:t>Otužování dětí:</w:t>
      </w:r>
    </w:p>
    <w:p w14:paraId="310F36F1" w14:textId="77777777" w:rsidR="0021073F" w:rsidRDefault="00AD1CE2">
      <w:pPr>
        <w:numPr>
          <w:ilvl w:val="0"/>
          <w:numId w:val="23"/>
        </w:numPr>
        <w:spacing w:line="276" w:lineRule="auto"/>
      </w:pPr>
      <w:r>
        <w:t>vzdušná lázeň – při pravidelném pobytu venku, cvičíme vždy ve vyvětrané třídě</w:t>
      </w:r>
    </w:p>
    <w:p w14:paraId="2FBB959E" w14:textId="77777777" w:rsidR="0021073F" w:rsidRDefault="00AD1CE2">
      <w:pPr>
        <w:numPr>
          <w:ilvl w:val="0"/>
          <w:numId w:val="23"/>
        </w:numPr>
        <w:spacing w:line="276" w:lineRule="auto"/>
      </w:pPr>
      <w:r>
        <w:t xml:space="preserve">vodní lázeň – v horkých dnech </w:t>
      </w:r>
    </w:p>
    <w:p w14:paraId="4A678E9D" w14:textId="77777777" w:rsidR="0021073F" w:rsidRDefault="00AD1CE2">
      <w:pPr>
        <w:numPr>
          <w:ilvl w:val="0"/>
          <w:numId w:val="23"/>
        </w:numPr>
        <w:spacing w:line="276" w:lineRule="auto"/>
      </w:pPr>
      <w:r>
        <w:t>vhodné strojení dětí ve třídě i při pobytu venku</w:t>
      </w:r>
    </w:p>
    <w:p w14:paraId="01D6EA11" w14:textId="77777777" w:rsidR="0021073F" w:rsidRDefault="00AD1CE2">
      <w:pPr>
        <w:spacing w:line="276" w:lineRule="auto"/>
        <w:ind w:left="720"/>
      </w:pPr>
      <w:r>
        <w:rPr>
          <w:u w:val="single"/>
        </w:rPr>
        <w:t>Pitný režim dětí:</w:t>
      </w:r>
    </w:p>
    <w:p w14:paraId="2CDE372A" w14:textId="77777777" w:rsidR="0021073F" w:rsidRDefault="00AD1CE2">
      <w:pPr>
        <w:numPr>
          <w:ilvl w:val="0"/>
          <w:numId w:val="23"/>
        </w:numPr>
        <w:spacing w:line="276" w:lineRule="auto"/>
      </w:pPr>
      <w:r>
        <w:t>v průběhu celého dne – možnost natočit si pití z barelu (mírně slazený čaj) nebo vody z konvice</w:t>
      </w:r>
    </w:p>
    <w:p w14:paraId="63F70772" w14:textId="77777777" w:rsidR="0021073F" w:rsidRDefault="00AD1CE2">
      <w:pPr>
        <w:numPr>
          <w:ilvl w:val="0"/>
          <w:numId w:val="23"/>
        </w:numPr>
        <w:spacing w:line="276" w:lineRule="auto"/>
      </w:pPr>
      <w:r>
        <w:t>použití vždy čistého hrnku</w:t>
      </w:r>
    </w:p>
    <w:p w14:paraId="16E5924F" w14:textId="77777777" w:rsidR="0021073F" w:rsidRDefault="00AD1CE2">
      <w:pPr>
        <w:numPr>
          <w:ilvl w:val="0"/>
          <w:numId w:val="23"/>
        </w:numPr>
        <w:spacing w:line="276" w:lineRule="auto"/>
      </w:pPr>
      <w:r>
        <w:t xml:space="preserve">při svačinách – možnost výběru </w:t>
      </w:r>
    </w:p>
    <w:p w14:paraId="002A97C7" w14:textId="77777777" w:rsidR="0021073F" w:rsidRDefault="00AD1CE2">
      <w:pPr>
        <w:numPr>
          <w:ilvl w:val="0"/>
          <w:numId w:val="23"/>
        </w:numPr>
        <w:spacing w:line="276" w:lineRule="auto"/>
      </w:pPr>
      <w:r>
        <w:t>při výletech pitný režim zajištěn v plné míře</w:t>
      </w:r>
    </w:p>
    <w:p w14:paraId="7D0D4DCF" w14:textId="77777777" w:rsidR="0021073F" w:rsidRDefault="00AD1CE2">
      <w:pPr>
        <w:spacing w:line="276" w:lineRule="auto"/>
        <w:ind w:left="720"/>
      </w:pPr>
      <w:r>
        <w:rPr>
          <w:u w:val="single"/>
        </w:rPr>
        <w:t>Práce s tablety:</w:t>
      </w:r>
    </w:p>
    <w:p w14:paraId="026EF7F7" w14:textId="77777777" w:rsidR="0021073F" w:rsidRDefault="00AD1CE2">
      <w:pPr>
        <w:numPr>
          <w:ilvl w:val="0"/>
          <w:numId w:val="23"/>
        </w:numPr>
        <w:spacing w:line="276" w:lineRule="auto"/>
      </w:pPr>
      <w:r>
        <w:t>doplňkově pouze třída předškoláků – Žabičky</w:t>
      </w:r>
    </w:p>
    <w:p w14:paraId="762B60AC" w14:textId="77777777" w:rsidR="0021073F" w:rsidRDefault="00AD1CE2">
      <w:pPr>
        <w:numPr>
          <w:ilvl w:val="0"/>
          <w:numId w:val="23"/>
        </w:numPr>
        <w:spacing w:line="276" w:lineRule="auto"/>
      </w:pPr>
      <w:r>
        <w:t>výukové programy pro předškolní věk</w:t>
      </w:r>
    </w:p>
    <w:p w14:paraId="79288B30" w14:textId="77777777" w:rsidR="0021073F" w:rsidRDefault="00AD1CE2">
      <w:pPr>
        <w:spacing w:line="276" w:lineRule="auto"/>
        <w:ind w:left="720"/>
      </w:pPr>
      <w:r>
        <w:rPr>
          <w:u w:val="single"/>
        </w:rPr>
        <w:t>Sledování televize:</w:t>
      </w:r>
    </w:p>
    <w:p w14:paraId="2370A627" w14:textId="77777777" w:rsidR="0021073F" w:rsidRDefault="00AD1CE2">
      <w:pPr>
        <w:numPr>
          <w:ilvl w:val="0"/>
          <w:numId w:val="23"/>
        </w:numPr>
        <w:spacing w:line="276" w:lineRule="auto"/>
      </w:pPr>
      <w:r>
        <w:lastRenderedPageBreak/>
        <w:t>pouze doplňkově při velké nepřízni počasí a vždy s přihlédnutím na aktuální téma probírané v rámci týdenního výukového plánu</w:t>
      </w:r>
    </w:p>
    <w:p w14:paraId="33A2E76E" w14:textId="77777777" w:rsidR="0021073F" w:rsidRDefault="00AD1CE2">
      <w:pPr>
        <w:spacing w:line="276" w:lineRule="auto"/>
        <w:ind w:left="720"/>
      </w:pPr>
      <w:r>
        <w:rPr>
          <w:b/>
          <w:bCs/>
        </w:rPr>
        <w:t>Režimové požadavky:</w:t>
      </w:r>
    </w:p>
    <w:p w14:paraId="0B9548D2" w14:textId="77777777" w:rsidR="0021073F" w:rsidRDefault="00AD1CE2">
      <w:pPr>
        <w:numPr>
          <w:ilvl w:val="0"/>
          <w:numId w:val="23"/>
        </w:numPr>
        <w:spacing w:line="276" w:lineRule="auto"/>
      </w:pPr>
      <w:r>
        <w:t>Úklid – směrnice č. 10 – řád prádelny a úklidu</w:t>
      </w:r>
    </w:p>
    <w:p w14:paraId="79175C4E" w14:textId="77777777" w:rsidR="0021073F" w:rsidRDefault="00AD1CE2">
      <w:pPr>
        <w:numPr>
          <w:ilvl w:val="0"/>
          <w:numId w:val="23"/>
        </w:numPr>
        <w:spacing w:line="276" w:lineRule="auto"/>
      </w:pPr>
      <w:r>
        <w:t>Stravování – směrnice č. 34 – Provozní řád školní jídelny a sanitární řád školní jídelny</w:t>
      </w:r>
    </w:p>
    <w:p w14:paraId="103D0923" w14:textId="77777777" w:rsidR="0021073F" w:rsidRDefault="00AD1CE2">
      <w:pPr>
        <w:numPr>
          <w:ilvl w:val="0"/>
          <w:numId w:val="23"/>
        </w:numPr>
        <w:spacing w:line="276" w:lineRule="auto"/>
      </w:pPr>
      <w:r>
        <w:t>Zahrada – směrnice č. 7 – provozní řád</w:t>
      </w:r>
    </w:p>
    <w:p w14:paraId="10942D4E" w14:textId="77777777" w:rsidR="0021073F" w:rsidRDefault="0021073F">
      <w:pPr>
        <w:spacing w:line="276" w:lineRule="auto"/>
        <w:ind w:left="720"/>
      </w:pPr>
    </w:p>
    <w:p w14:paraId="1F9AB58C" w14:textId="77777777" w:rsidR="0021073F" w:rsidRDefault="00AD1CE2">
      <w:pPr>
        <w:pStyle w:val="Nadpis2"/>
        <w:ind w:left="0" w:firstLine="0"/>
      </w:pPr>
      <w:bookmarkStart w:id="25" w:name="_Toc157604394"/>
      <w:r>
        <w:t>Čas určený k přebírání dětí zákonnými zástupci</w:t>
      </w:r>
      <w:bookmarkEnd w:id="25"/>
    </w:p>
    <w:p w14:paraId="0D3375C8" w14:textId="77777777" w:rsidR="0021073F" w:rsidRDefault="00AD1CE2">
      <w:pPr>
        <w:numPr>
          <w:ilvl w:val="0"/>
          <w:numId w:val="24"/>
        </w:numPr>
        <w:spacing w:line="276" w:lineRule="auto"/>
      </w:pPr>
      <w:r>
        <w:t xml:space="preserve">Děti se přijímají v době od 6:30 – 8:00 hod. Z bezpečnostních důvodů je po celou tuto dobu vstup do budov MŠ „Kostička“ uzavřen. Zákonný zástupce zazvoní na zvonek, po ozvání se učitelky jí nahlásí jméno dítěte, které přivedl a vstoupí do budovy. Nikdy nevpouštějte do budovy další rodiče, případně cizí osoby. Po předchozí domluvě lze dítě do MŠ přivést i v jinou dobu. </w:t>
      </w:r>
    </w:p>
    <w:p w14:paraId="0A3A3CCC" w14:textId="77777777" w:rsidR="0021073F" w:rsidRDefault="00AD1CE2">
      <w:pPr>
        <w:numPr>
          <w:ilvl w:val="0"/>
          <w:numId w:val="24"/>
        </w:numPr>
        <w:spacing w:line="276" w:lineRule="auto"/>
      </w:pPr>
      <w:r>
        <w:t xml:space="preserve">Zákonní zástupci převléknou dítě v šatně, věci uloží pod příslušnou značku. Dítě nesmí zůstat v šatně samo. </w:t>
      </w:r>
    </w:p>
    <w:p w14:paraId="773B07FE" w14:textId="77777777" w:rsidR="0021073F" w:rsidRDefault="00AD1CE2">
      <w:pPr>
        <w:numPr>
          <w:ilvl w:val="0"/>
          <w:numId w:val="24"/>
        </w:numPr>
        <w:spacing w:line="276" w:lineRule="auto"/>
      </w:pPr>
      <w:r>
        <w:t xml:space="preserve">Dítě se předává ve dveřích do třídy přímo paní učitelce. Do tohoto okamžiku jsou zákonní zástupci za dítě zodpovědní. </w:t>
      </w:r>
    </w:p>
    <w:p w14:paraId="2EAE89B8" w14:textId="77777777" w:rsidR="0021073F" w:rsidRDefault="00AD1CE2">
      <w:pPr>
        <w:numPr>
          <w:ilvl w:val="0"/>
          <w:numId w:val="24"/>
        </w:numPr>
        <w:spacing w:line="276" w:lineRule="auto"/>
      </w:pPr>
      <w:r>
        <w:t xml:space="preserve">Děti z MŠ mohou vyzvednout pouze zákonní zástupci a jimi písemně pověřené osoby. </w:t>
      </w:r>
    </w:p>
    <w:p w14:paraId="78E627CA" w14:textId="77777777" w:rsidR="0021073F" w:rsidRDefault="00AD1CE2">
      <w:pPr>
        <w:numPr>
          <w:ilvl w:val="0"/>
          <w:numId w:val="24"/>
        </w:numPr>
        <w:spacing w:line="276" w:lineRule="auto"/>
      </w:pPr>
      <w:r>
        <w:t xml:space="preserve">Děti, které odchází po obědě, si zákonní zástupci vyzvedávají mezi 12:00 a 12:15 hod. Ostatní děti se rozcházejí od 14:30 hod. Opět je budova uzamčena, je nutné zazvonit a nevpustit do budovy další osobu, která by se neohlásila zazvoněním. Zákonní zástupci mohou písemně pověřit k vyzvednutí dítěte jinou osobu. Písemný souhlas bude v MŠ archivován. </w:t>
      </w:r>
    </w:p>
    <w:p w14:paraId="30916951" w14:textId="77777777" w:rsidR="0021073F" w:rsidRDefault="00AD1CE2">
      <w:pPr>
        <w:numPr>
          <w:ilvl w:val="0"/>
          <w:numId w:val="24"/>
        </w:numPr>
        <w:spacing w:line="276" w:lineRule="auto"/>
      </w:pPr>
      <w:r>
        <w:t xml:space="preserve">Bez písemného souhlasu nevydají učitelky dítě nikomu </w:t>
      </w:r>
      <w:proofErr w:type="gramStart"/>
      <w:r>
        <w:t>jinému,</w:t>
      </w:r>
      <w:proofErr w:type="gramEnd"/>
      <w:r>
        <w:t xml:space="preserve"> než zákonnému zástupci. </w:t>
      </w:r>
    </w:p>
    <w:p w14:paraId="558228DC" w14:textId="77777777" w:rsidR="0021073F" w:rsidRDefault="00AD1CE2">
      <w:pPr>
        <w:pStyle w:val="Nadpis2"/>
        <w:ind w:left="0" w:firstLine="0"/>
      </w:pPr>
      <w:bookmarkStart w:id="26" w:name="_Toc157604395"/>
      <w:r>
        <w:t>Pobyt dětí venku</w:t>
      </w:r>
      <w:bookmarkEnd w:id="26"/>
    </w:p>
    <w:p w14:paraId="7D6650FE" w14:textId="77777777" w:rsidR="0021073F" w:rsidRDefault="00AD1CE2">
      <w:pPr>
        <w:numPr>
          <w:ilvl w:val="0"/>
          <w:numId w:val="25"/>
        </w:numPr>
      </w:pPr>
      <w:r>
        <w:t xml:space="preserve">Děti pobývají venku od cca 9:30 – 10:00 hodin do 11:20 hodin, v době prázdninového chodu mateřské školy i celé dopoledne. </w:t>
      </w:r>
    </w:p>
    <w:p w14:paraId="593E0EA4" w14:textId="137D8C3E" w:rsidR="0021073F" w:rsidRDefault="00AD1CE2" w:rsidP="003510F0">
      <w:pPr>
        <w:numPr>
          <w:ilvl w:val="0"/>
          <w:numId w:val="25"/>
        </w:numPr>
      </w:pPr>
      <w:r>
        <w:t>Nepříznivé počasí znamená: silný vítr, silný déšť, mlha, znečištěné ovzduší, teplota pod -10°</w:t>
      </w:r>
      <w:r w:rsidR="003510F0">
        <w:t xml:space="preserve"> </w:t>
      </w:r>
      <w:r w:rsidR="00886870">
        <w:t xml:space="preserve">stupňů </w:t>
      </w:r>
      <w:r>
        <w:t>C</w:t>
      </w:r>
      <w:r w:rsidR="00886870">
        <w:t>elsia</w:t>
      </w:r>
      <w:r>
        <w:t>, ledovatka. V letních měsících pak při vysokých teplotách. V takovýchto případech je pobyt dětí venku omezen případně se nerealizuje daný den vůbec.</w:t>
      </w:r>
    </w:p>
    <w:p w14:paraId="3CC498D9" w14:textId="77777777" w:rsidR="0021073F" w:rsidRDefault="00AD1CE2">
      <w:pPr>
        <w:pStyle w:val="Nadpis2"/>
        <w:ind w:left="0" w:firstLine="0"/>
      </w:pPr>
      <w:bookmarkStart w:id="27" w:name="_Toc157604396"/>
      <w:r>
        <w:t>Změna režimu</w:t>
      </w:r>
      <w:bookmarkEnd w:id="27"/>
    </w:p>
    <w:p w14:paraId="5D288C8E" w14:textId="77777777" w:rsidR="0021073F" w:rsidRDefault="00AD1CE2">
      <w:r>
        <w:t xml:space="preserve">V případě potřeby je možno změnit denní režim. </w:t>
      </w:r>
    </w:p>
    <w:p w14:paraId="77A5079D" w14:textId="77777777" w:rsidR="0021073F" w:rsidRDefault="00AD1CE2">
      <w:pPr>
        <w:pStyle w:val="Nadpis1"/>
      </w:pPr>
      <w:bookmarkStart w:id="28" w:name="_Toc157604397"/>
      <w:r>
        <w:rPr>
          <w:sz w:val="26"/>
          <w:szCs w:val="26"/>
        </w:rPr>
        <w:lastRenderedPageBreak/>
        <w:t>PLATBY V MATEŘSKÉ ŠKOLE</w:t>
      </w:r>
      <w:bookmarkEnd w:id="28"/>
    </w:p>
    <w:p w14:paraId="1121FEAF" w14:textId="77777777" w:rsidR="0021073F" w:rsidRDefault="00AD1CE2">
      <w:pPr>
        <w:pStyle w:val="Nadpis2"/>
        <w:ind w:left="0" w:firstLine="0"/>
      </w:pPr>
      <w:bookmarkStart w:id="29" w:name="_Toc157604398"/>
      <w:r>
        <w:t>Stravné</w:t>
      </w:r>
      <w:bookmarkEnd w:id="29"/>
    </w:p>
    <w:p w14:paraId="603441BC" w14:textId="77777777" w:rsidR="0021073F" w:rsidRDefault="00AD1CE2">
      <w:pPr>
        <w:spacing w:line="276" w:lineRule="auto"/>
      </w:pPr>
      <w:r>
        <w:t xml:space="preserve">Podmínky stravování v mateřské škole se řídí vyhláškou č. 107/2005 Sb., o školním stravování ve znění pozdějších předpisů. </w:t>
      </w:r>
    </w:p>
    <w:p w14:paraId="4FCAB20C" w14:textId="77777777" w:rsidR="0021073F" w:rsidRDefault="00AD1CE2">
      <w:pPr>
        <w:numPr>
          <w:ilvl w:val="0"/>
          <w:numId w:val="26"/>
        </w:numPr>
        <w:spacing w:line="276" w:lineRule="auto"/>
      </w:pPr>
      <w:r>
        <w:t>Úhradu za stravné je zákonný zástupce uhradit vždy druhou středu stávajícího měsíce na měsíc následující. Inkaso se strhává z účtu okolo 10.dne v měsíci.</w:t>
      </w:r>
    </w:p>
    <w:p w14:paraId="2E1D4DA7" w14:textId="77777777" w:rsidR="0021073F" w:rsidRDefault="00AD1CE2">
      <w:pPr>
        <w:numPr>
          <w:ilvl w:val="0"/>
          <w:numId w:val="26"/>
        </w:numPr>
        <w:spacing w:line="276" w:lineRule="auto"/>
      </w:pPr>
      <w:r>
        <w:t xml:space="preserve">Opakované neplacení je považováno za závažné porušení školního řádu a může být důvodem k vyřazení dítěte z docházky do MŠ. </w:t>
      </w:r>
    </w:p>
    <w:p w14:paraId="3538CA99" w14:textId="77777777" w:rsidR="0021073F" w:rsidRDefault="00AD1CE2">
      <w:pPr>
        <w:numPr>
          <w:ilvl w:val="0"/>
          <w:numId w:val="26"/>
        </w:numPr>
        <w:spacing w:line="276" w:lineRule="auto"/>
      </w:pPr>
      <w:r>
        <w:t xml:space="preserve">Zákonný zástupce musí dítě včas omluvit (do 7:30 hodin daného dne). </w:t>
      </w:r>
    </w:p>
    <w:p w14:paraId="5EC11BA2" w14:textId="77777777" w:rsidR="0021073F" w:rsidRDefault="00AD1CE2">
      <w:pPr>
        <w:numPr>
          <w:ilvl w:val="0"/>
          <w:numId w:val="26"/>
        </w:numPr>
        <w:spacing w:line="276" w:lineRule="auto"/>
      </w:pPr>
      <w:r>
        <w:t xml:space="preserve">Neodhlášená strava propadá. </w:t>
      </w:r>
    </w:p>
    <w:p w14:paraId="314DFDB4" w14:textId="77777777" w:rsidR="0021073F" w:rsidRDefault="00AD1CE2">
      <w:pPr>
        <w:numPr>
          <w:ilvl w:val="0"/>
          <w:numId w:val="26"/>
        </w:numPr>
        <w:spacing w:line="276" w:lineRule="auto"/>
      </w:pPr>
      <w:r>
        <w:t>Pokud je dítě v době jídla přítomno v mateřské škole, vždy se stravuje.</w:t>
      </w:r>
    </w:p>
    <w:p w14:paraId="180AB2CB" w14:textId="77777777" w:rsidR="0021073F" w:rsidRDefault="00AD1CE2">
      <w:pPr>
        <w:numPr>
          <w:ilvl w:val="0"/>
          <w:numId w:val="26"/>
        </w:numPr>
        <w:spacing w:line="276" w:lineRule="auto"/>
      </w:pPr>
      <w:r>
        <w:t xml:space="preserve">Otázky týkající se stravování projednává rodič s ředitelkou MŠ a vedoucí školní jídelny. </w:t>
      </w:r>
    </w:p>
    <w:p w14:paraId="6D79C566" w14:textId="77777777" w:rsidR="0021073F" w:rsidRDefault="00AD1CE2">
      <w:pPr>
        <w:numPr>
          <w:ilvl w:val="0"/>
          <w:numId w:val="26"/>
        </w:numPr>
        <w:spacing w:line="276" w:lineRule="auto"/>
      </w:pPr>
      <w:r>
        <w:t xml:space="preserve">Dětem je podávána plnohodnotná, vyvážená strava. </w:t>
      </w:r>
    </w:p>
    <w:p w14:paraId="7396C7F9" w14:textId="77777777" w:rsidR="0021073F" w:rsidRDefault="00AD1CE2">
      <w:pPr>
        <w:numPr>
          <w:ilvl w:val="0"/>
          <w:numId w:val="26"/>
        </w:numPr>
        <w:spacing w:line="276" w:lineRule="auto"/>
      </w:pPr>
      <w:r>
        <w:t xml:space="preserve">Zákonní zástupci jsou nejpozději o víkendu před nadcházejícím týdnem informování v aplikaci Naše MŠ a v pátek odpoledne na vývěskách v šatnách o menu na celý týden a obsahu alergenů. </w:t>
      </w:r>
    </w:p>
    <w:p w14:paraId="7A828747" w14:textId="77777777" w:rsidR="0021073F" w:rsidRDefault="00AD1CE2">
      <w:pPr>
        <w:numPr>
          <w:ilvl w:val="0"/>
          <w:numId w:val="26"/>
        </w:numPr>
        <w:spacing w:line="276" w:lineRule="auto"/>
      </w:pPr>
      <w:r>
        <w:t xml:space="preserve">V MŠ je zajištěn pitný režim během celého dne. </w:t>
      </w:r>
    </w:p>
    <w:p w14:paraId="7C8C9751" w14:textId="77777777" w:rsidR="0021073F" w:rsidRDefault="00AD1CE2">
      <w:pPr>
        <w:numPr>
          <w:ilvl w:val="0"/>
          <w:numId w:val="26"/>
        </w:numPr>
        <w:spacing w:line="276" w:lineRule="auto"/>
      </w:pPr>
      <w:r>
        <w:t xml:space="preserve">Mezi jídly jsou dodržovány intervaly, děti nejsou do jídla nuceny. Jídlo je dětem nabízeno. </w:t>
      </w:r>
    </w:p>
    <w:p w14:paraId="3895E740" w14:textId="77777777" w:rsidR="0021073F" w:rsidRDefault="00AD1CE2">
      <w:pPr>
        <w:numPr>
          <w:ilvl w:val="0"/>
          <w:numId w:val="26"/>
        </w:numPr>
        <w:spacing w:line="276" w:lineRule="auto"/>
      </w:pPr>
      <w:r>
        <w:t xml:space="preserve">Dodržujeme základy společného stolování. </w:t>
      </w:r>
    </w:p>
    <w:p w14:paraId="69D56095" w14:textId="77777777" w:rsidR="0021073F" w:rsidRDefault="00AD1CE2">
      <w:pPr>
        <w:numPr>
          <w:ilvl w:val="0"/>
          <w:numId w:val="26"/>
        </w:numPr>
        <w:spacing w:line="276" w:lineRule="auto"/>
      </w:pPr>
      <w:r>
        <w:t xml:space="preserve">Dietní opatření u dětí nařízená dětským lékařem projednává individuálně zákonný zástupce s vedoucí stravování a ředitelkou MŠ. Pokud je nutné, aby dítě mělo vyřazeno z jídelníčku jakoukoli potravinu, může tak škola učinit pouze na základě vyjádření dětského lékaře se stanovením potřebných omezení. Pokud k tomuto případu dojde, pak zákonný zástupce projedná s ředitelstvím školy tuto skutečnost a budou provedeny následující kroky. Ředitelství školy sepíše se zákonným zástupcem dohodu o plné odpovědnosti za donesené potraviny z domova, které jsou podané dítěti jako náhrada za potraviny vyloučené z jeho jídelníčku. Zákonný zástupce odpovídá za donášku nahrazených potravin a osobně předá učitelce na třídě k řádnému uložení před podáním dítěti. Zákonný zástupce je povinen každý den při předání dítěte učitelku upozornit na případnou změnu jídelníčku dítěte na daný den. </w:t>
      </w:r>
    </w:p>
    <w:p w14:paraId="39E72845" w14:textId="77777777" w:rsidR="0021073F" w:rsidRDefault="00AD1CE2">
      <w:pPr>
        <w:numPr>
          <w:ilvl w:val="0"/>
          <w:numId w:val="26"/>
        </w:numPr>
        <w:spacing w:line="276" w:lineRule="auto"/>
      </w:pPr>
      <w:r>
        <w:t xml:space="preserve">Vše viz Směrnice o poskytnutí výše úplaty za předškolní vzdělávání. </w:t>
      </w:r>
    </w:p>
    <w:p w14:paraId="7400A75F" w14:textId="77777777" w:rsidR="0021073F" w:rsidRDefault="00AD1CE2">
      <w:pPr>
        <w:pStyle w:val="Nadpis2"/>
        <w:ind w:left="0" w:firstLine="0"/>
      </w:pPr>
      <w:bookmarkStart w:id="30" w:name="_Toc157604399"/>
      <w:r>
        <w:t>Školné</w:t>
      </w:r>
      <w:bookmarkEnd w:id="30"/>
    </w:p>
    <w:p w14:paraId="5821CC37" w14:textId="77777777" w:rsidR="0021073F" w:rsidRDefault="00AD1CE2">
      <w:pPr>
        <w:spacing w:line="276" w:lineRule="auto"/>
      </w:pPr>
      <w:r>
        <w:t xml:space="preserve">Podle zákona č. 561/2004 Sb., a prováděcí vyhlášky č. 14/2005 Sb., o předškolním vzdělávání je stanoveno:  </w:t>
      </w:r>
    </w:p>
    <w:p w14:paraId="23A4389E" w14:textId="77777777" w:rsidR="0021073F" w:rsidRDefault="00AD1CE2">
      <w:pPr>
        <w:numPr>
          <w:ilvl w:val="0"/>
          <w:numId w:val="27"/>
        </w:numPr>
        <w:spacing w:line="276" w:lineRule="auto"/>
      </w:pPr>
      <w:r>
        <w:t xml:space="preserve">Vzdělávání v mateřské škole se poskytuje dítěti bezúplatně od počátku školního roku, který následuje po dni, kdy dítě dosáhne pátého roku věku, až po vstup do základní školy. </w:t>
      </w:r>
      <w:proofErr w:type="spellStart"/>
      <w:r>
        <w:t>Bezúplatnost</w:t>
      </w:r>
      <w:proofErr w:type="spellEnd"/>
      <w:r>
        <w:t xml:space="preserve"> platí tedy i pro děti s odkladem školní docházky.</w:t>
      </w:r>
    </w:p>
    <w:p w14:paraId="6E1CC8AE" w14:textId="77777777" w:rsidR="0021073F" w:rsidRDefault="00AD1CE2">
      <w:pPr>
        <w:numPr>
          <w:ilvl w:val="0"/>
          <w:numId w:val="27"/>
        </w:numPr>
        <w:spacing w:line="276" w:lineRule="auto"/>
      </w:pPr>
      <w:r>
        <w:lastRenderedPageBreak/>
        <w:t xml:space="preserve">Úplata za předškolní vzdělávání je stanovena vždy pro následující školní rok. Oznámení výše provede ředitelka mateřské školy do 30. 6., její výše vychází z neinvestičních nákladů předchozího období mateřské školy. </w:t>
      </w:r>
    </w:p>
    <w:p w14:paraId="614BBFC2" w14:textId="28ACD82A" w:rsidR="0021073F" w:rsidRDefault="00AD1CE2">
      <w:pPr>
        <w:numPr>
          <w:ilvl w:val="0"/>
          <w:numId w:val="27"/>
        </w:numPr>
        <w:spacing w:line="276" w:lineRule="auto"/>
      </w:pPr>
      <w:r>
        <w:t xml:space="preserve">Jednotná úplata za vzdělávání je stanovena vždy od 1. 9. daného roku do 31. 8. následujícího roku-školní rok, s předstihem jednoho měsíce. </w:t>
      </w:r>
    </w:p>
    <w:p w14:paraId="32085BC1" w14:textId="77777777" w:rsidR="0021073F" w:rsidRDefault="00AD1CE2">
      <w:pPr>
        <w:numPr>
          <w:ilvl w:val="0"/>
          <w:numId w:val="27"/>
        </w:numPr>
        <w:spacing w:line="276" w:lineRule="auto"/>
      </w:pPr>
      <w:r>
        <w:t xml:space="preserve">Od úplaty bude osvobozen zákonný zástupce dítěte, který pobírá sociální příplatek, nebo fyzická osob, která o dítě fyzicky pečuje a pobírá dávky pěstounské péče a tuto skutečnost prokáže ředitelce mateřské školy – písemná žádost a potvrzení z Oddělení dávek sociálního odboru. Potvrzení musí být vydáno na zákonného zástupce dítěte nebo pěstouna, nikoli na jiného příbuzného. </w:t>
      </w:r>
    </w:p>
    <w:p w14:paraId="05B4D2A2" w14:textId="77777777" w:rsidR="0021073F" w:rsidRDefault="00AD1CE2">
      <w:pPr>
        <w:numPr>
          <w:ilvl w:val="0"/>
          <w:numId w:val="27"/>
        </w:numPr>
        <w:spacing w:line="276" w:lineRule="auto"/>
      </w:pPr>
      <w:r>
        <w:t>O osvobození od úplaty rozhoduje ředitelka mateřské školy ve správním řízení.</w:t>
      </w:r>
    </w:p>
    <w:p w14:paraId="05014A53" w14:textId="77777777" w:rsidR="0021073F" w:rsidRDefault="00AD1CE2">
      <w:pPr>
        <w:numPr>
          <w:ilvl w:val="0"/>
          <w:numId w:val="27"/>
        </w:numPr>
        <w:spacing w:line="276" w:lineRule="auto"/>
      </w:pPr>
      <w:r>
        <w:t xml:space="preserve">Zákonný zástupce je povinen uhradit úplatu za vzdělávání bankovním inkasem, nebo dle domluvy u hospodářky mateřské školy vždy do druhé středy v měsíci, na měsíc následující. </w:t>
      </w:r>
    </w:p>
    <w:p w14:paraId="1D8D11D8" w14:textId="77777777" w:rsidR="0021073F" w:rsidRDefault="00AD1CE2">
      <w:pPr>
        <w:numPr>
          <w:ilvl w:val="0"/>
          <w:numId w:val="27"/>
        </w:numPr>
        <w:spacing w:line="276" w:lineRule="auto"/>
      </w:pPr>
      <w:r>
        <w:t xml:space="preserve">Opakované neplacení je považováno za vážné porušení provozu školy a může být důvodem k vyřazení dítěte z docházky do MŠ. </w:t>
      </w:r>
    </w:p>
    <w:p w14:paraId="47F24E14" w14:textId="77777777" w:rsidR="0021073F" w:rsidRDefault="00AD1CE2">
      <w:pPr>
        <w:numPr>
          <w:ilvl w:val="0"/>
          <w:numId w:val="27"/>
        </w:numPr>
        <w:spacing w:line="276" w:lineRule="auto"/>
      </w:pPr>
      <w:r>
        <w:t xml:space="preserve">Vše viz Směrnice o poskytnutí výše úplaty za předškolní vzdělávání. </w:t>
      </w:r>
    </w:p>
    <w:p w14:paraId="35AA4177" w14:textId="77777777" w:rsidR="0021073F" w:rsidRDefault="00AD1CE2">
      <w:pPr>
        <w:spacing w:line="276" w:lineRule="auto"/>
        <w:ind w:left="720"/>
      </w:pPr>
      <w:r>
        <w:t xml:space="preserve">Pokud nebude uhrazena úplata za předškolní vzdělávání a stravné za období delší než jeden měsíc, bude dítě přijato k docházce do mateřské školy až po jejich uhrazení. Nezaplacení úplaty za předškolní vzdělávání a stravování je považováno za hrubé porušení školního řádu a dítěti může být ukončena docházka do mateřské školy. </w:t>
      </w:r>
    </w:p>
    <w:p w14:paraId="5F9E30CB" w14:textId="77777777" w:rsidR="0021073F" w:rsidRDefault="00AD1CE2">
      <w:pPr>
        <w:pStyle w:val="Nadpis1"/>
      </w:pPr>
      <w:bookmarkStart w:id="31" w:name="_Toc157604400"/>
      <w:r>
        <w:rPr>
          <w:sz w:val="26"/>
          <w:szCs w:val="26"/>
        </w:rPr>
        <w:t>BEZPEČNOST A OCHRANA DĚTÍ V MŠ</w:t>
      </w:r>
      <w:bookmarkEnd w:id="31"/>
    </w:p>
    <w:p w14:paraId="52C2CF49" w14:textId="77777777" w:rsidR="0021073F" w:rsidRDefault="00AD1CE2">
      <w:pPr>
        <w:pStyle w:val="Nadpis2"/>
        <w:ind w:left="0" w:firstLine="0"/>
      </w:pPr>
      <w:bookmarkStart w:id="32" w:name="_Toc157604401"/>
      <w:r>
        <w:t>Bezpečnost dětí</w:t>
      </w:r>
      <w:bookmarkEnd w:id="32"/>
    </w:p>
    <w:p w14:paraId="169700CF" w14:textId="77777777" w:rsidR="0021073F" w:rsidRDefault="00AD1CE2">
      <w:pPr>
        <w:numPr>
          <w:ilvl w:val="0"/>
          <w:numId w:val="28"/>
        </w:numPr>
        <w:spacing w:line="276" w:lineRule="auto"/>
      </w:pPr>
      <w:r>
        <w:t xml:space="preserve">Děti jsou pravidelně informovány o možných rizicích, o předcházení úrazu, otravách z květin a bobulí... </w:t>
      </w:r>
    </w:p>
    <w:p w14:paraId="3A06BE25" w14:textId="77777777" w:rsidR="0021073F" w:rsidRDefault="00AD1CE2">
      <w:pPr>
        <w:numPr>
          <w:ilvl w:val="0"/>
          <w:numId w:val="28"/>
        </w:numPr>
        <w:spacing w:line="276" w:lineRule="auto"/>
      </w:pPr>
      <w:r>
        <w:t>MŠ zajišťuje bezpečnost a zdraví dětí při jejich vzdělávání, výchově a činnostech s těmito souvisejících. Na základě vyhledávání a vyhodnocení rizik škola přijímá opatření k prevenci předpokládaných rizik. Při stanovování rizik je na prvním místě zřetele bezpečnost vzdělávání dětí, při přesunech dětí v rámci ŠVP a při účasti dětí na akcích pořádaných školou. Zároveň je vždy přihlíženo k věku dětí, jejich schopnostem, duševní a fyzické vyspělosti a zdravotnímu stavu.</w:t>
      </w:r>
    </w:p>
    <w:p w14:paraId="2FB96D14" w14:textId="77777777" w:rsidR="0021073F" w:rsidRDefault="00AD1CE2">
      <w:pPr>
        <w:numPr>
          <w:ilvl w:val="0"/>
          <w:numId w:val="28"/>
        </w:numPr>
        <w:spacing w:line="276" w:lineRule="auto"/>
      </w:pPr>
      <w:r>
        <w:t xml:space="preserve">Za bezpečnost dětí odpovídají po celou dobu pobytu dětí v MŠ „Kostička“ pedagogičtí pracovníci na jakémkoli místě budovy a zahrady </w:t>
      </w:r>
      <w:proofErr w:type="gramStart"/>
      <w:r>
        <w:t>MŠ</w:t>
      </w:r>
      <w:proofErr w:type="gramEnd"/>
      <w:r>
        <w:t xml:space="preserve"> a to od doby, kdy dítě převezmou od zákonného zástupce nebo jím pověřené osoby do doby, kdy je dítě předáno učitelkou zákonnému zástupci nebo pověřené osoby. </w:t>
      </w:r>
    </w:p>
    <w:p w14:paraId="779A77B9" w14:textId="77777777" w:rsidR="0021073F" w:rsidRDefault="00AD1CE2">
      <w:pPr>
        <w:numPr>
          <w:ilvl w:val="0"/>
          <w:numId w:val="28"/>
        </w:numPr>
        <w:spacing w:line="276" w:lineRule="auto"/>
      </w:pPr>
      <w:r>
        <w:t xml:space="preserve">Všichni zaměstnanci MŠ jsou povinni dodržovat předpisy PO a BOZP, řídí se pokyny ředitelky MŠ. </w:t>
      </w:r>
    </w:p>
    <w:p w14:paraId="7BEFDDC7" w14:textId="77777777" w:rsidR="0021073F" w:rsidRDefault="00AD1CE2">
      <w:pPr>
        <w:numPr>
          <w:ilvl w:val="0"/>
          <w:numId w:val="28"/>
        </w:numPr>
        <w:spacing w:line="276" w:lineRule="auto"/>
      </w:pPr>
      <w:r>
        <w:lastRenderedPageBreak/>
        <w:t>Učitelky intenzivně ve třídách poučují děti o bezpečnosti. Při akcích mimo MŠ je za bezpečnost dětí odpovědný pověřený pracovník. Vždy zaznamenají informace do TK.</w:t>
      </w:r>
    </w:p>
    <w:p w14:paraId="3C1C18F3" w14:textId="77777777" w:rsidR="0021073F" w:rsidRDefault="00AD1CE2">
      <w:pPr>
        <w:numPr>
          <w:ilvl w:val="0"/>
          <w:numId w:val="28"/>
        </w:numPr>
        <w:spacing w:line="276" w:lineRule="auto"/>
      </w:pPr>
      <w:r>
        <w:t xml:space="preserve">Od okamžiku předání dítěte zákonnému zástupci a do okamžiku předání dítěte učitelce musí být dítě pod stálým dohledem zákonného zástupce. </w:t>
      </w:r>
    </w:p>
    <w:p w14:paraId="1CF5ED48" w14:textId="77777777" w:rsidR="0021073F" w:rsidRDefault="00AD1CE2">
      <w:pPr>
        <w:numPr>
          <w:ilvl w:val="0"/>
          <w:numId w:val="28"/>
        </w:numPr>
        <w:spacing w:line="276" w:lineRule="auto"/>
      </w:pPr>
      <w:r>
        <w:t>Děti po předání zákonnému zástupci opouští budovu i zahradu mateřské školy.</w:t>
      </w:r>
    </w:p>
    <w:p w14:paraId="219CB62E" w14:textId="77777777" w:rsidR="0021073F" w:rsidRDefault="00AD1CE2">
      <w:pPr>
        <w:numPr>
          <w:ilvl w:val="0"/>
          <w:numId w:val="28"/>
        </w:numPr>
        <w:spacing w:line="276" w:lineRule="auto"/>
      </w:pPr>
      <w:r>
        <w:t xml:space="preserve">Škola podle RVP PV zpracovává ŠVP PV. Seznamuje děti s bezpečností, ochranou zdraví tak, aby byly posíleny jejich kompetence k posílení zdraví a odhalení nebezpečí. Zdravý životní styl je v MŠ „Kostička“ chápán jako harmonie duševní, tělesná i sociální. </w:t>
      </w:r>
    </w:p>
    <w:p w14:paraId="1405C015" w14:textId="77777777" w:rsidR="0021073F" w:rsidRDefault="00AD1CE2">
      <w:pPr>
        <w:numPr>
          <w:ilvl w:val="0"/>
          <w:numId w:val="28"/>
        </w:numPr>
        <w:spacing w:line="276" w:lineRule="auto"/>
      </w:pPr>
      <w:r>
        <w:t xml:space="preserve">Za bezpečnost a ochranu dětí v době výchovně vzdělávací činnosti odpovídají učitelé mateřské školy. Učitelé nesmí vykonávat jiné činnosti, které by je odváděli od přímé výchovně vzdělávací činnosti ani administrativní práce, nesmí se vzdalovat z místa, kde svěřené děti pobývají, nenechávají je bez dohledu. V případě nezbytné nutnosti vzdálit se je učitel povinen zajistit dohled nad dětmi jiným učitelem či zaměstnancem školy. </w:t>
      </w:r>
    </w:p>
    <w:p w14:paraId="3BA6900A" w14:textId="77777777" w:rsidR="0021073F" w:rsidRDefault="00AD1CE2">
      <w:pPr>
        <w:numPr>
          <w:ilvl w:val="0"/>
          <w:numId w:val="28"/>
        </w:numPr>
        <w:spacing w:line="276" w:lineRule="auto"/>
      </w:pPr>
      <w:r>
        <w:t xml:space="preserve">Administrativní činnosti vykonávají učitelé v rámci nepřímé pedagogické činnosti. </w:t>
      </w:r>
    </w:p>
    <w:p w14:paraId="7FF0A220" w14:textId="77777777" w:rsidR="0021073F" w:rsidRDefault="00AD1CE2">
      <w:pPr>
        <w:numPr>
          <w:ilvl w:val="0"/>
          <w:numId w:val="28"/>
        </w:numPr>
        <w:spacing w:line="276" w:lineRule="auto"/>
      </w:pPr>
      <w:r>
        <w:t xml:space="preserve">Učitelky ve třídě rozhodují o tom, jestli si dítě do třídy smí vzít vlastní hračky. Zákonný zástupce je povinen nahlásit, o jakou hračku se jedná (atest), učitelka zhodnotí, je-li pro děti vhodná a bezpečná. MŠ neručí za poškození či ztrátu hračky. </w:t>
      </w:r>
    </w:p>
    <w:p w14:paraId="4D88A54D" w14:textId="6452B8D7" w:rsidR="0021073F" w:rsidRDefault="00AD1CE2">
      <w:pPr>
        <w:numPr>
          <w:ilvl w:val="0"/>
          <w:numId w:val="28"/>
        </w:numPr>
        <w:spacing w:line="276" w:lineRule="auto"/>
      </w:pPr>
      <w:r>
        <w:t xml:space="preserve">Dítě v mateřské škole potřebuje: přezuvky-pevnou bezpečnou obuv, vhodné oblečení do třídy, sportovní oblečení pro pobyt venku, pyžamo (Kočičky a Kačenky) a náhradní oděv pro nepředvídané příhody, pláštěnku, holínky, v létě kšiltovku, v zimě adekvátní oblečení (viz. výše). V letních měsících si zákonný zástupce namaže dítě krémem s ochranným faktorem, jenž vydrží po dobu pobytu dítěte v MŠ. </w:t>
      </w:r>
    </w:p>
    <w:p w14:paraId="0E3A6899" w14:textId="77777777" w:rsidR="0021073F" w:rsidRDefault="00AD1CE2">
      <w:pPr>
        <w:numPr>
          <w:ilvl w:val="0"/>
          <w:numId w:val="28"/>
        </w:numPr>
        <w:spacing w:line="276" w:lineRule="auto"/>
      </w:pPr>
      <w:r>
        <w:t xml:space="preserve">Zákonní zástupci nenechávají klíče od svého bytu nebo jakékoliv jiné doklady, cennosti, nebezpečné předměty či zbraně, léky a věci podobné v šatnách dětí. </w:t>
      </w:r>
    </w:p>
    <w:p w14:paraId="71CB5F17" w14:textId="77777777" w:rsidR="0021073F" w:rsidRDefault="00AD1CE2">
      <w:pPr>
        <w:numPr>
          <w:ilvl w:val="0"/>
          <w:numId w:val="28"/>
        </w:numPr>
        <w:spacing w:line="276" w:lineRule="auto"/>
      </w:pPr>
      <w:r>
        <w:t xml:space="preserve">Zákonní zástupci odpovídají za své dítě i po dobu, kdy je dítě v MŠ v těchto případech: </w:t>
      </w:r>
    </w:p>
    <w:p w14:paraId="220BE753" w14:textId="77777777" w:rsidR="0021073F" w:rsidRDefault="00AD1CE2">
      <w:pPr>
        <w:spacing w:line="276" w:lineRule="auto"/>
        <w:ind w:left="720"/>
      </w:pPr>
      <w:r>
        <w:t xml:space="preserve">- za oblečení a obutí svých dětí a za věci, které si dítě do MŠ bere, včetně jejich obsahu (např. pouzdra, batohy atd.), a které mohou např. zapříčinit úraz. Může dojít k úrazu nebo poškození zdraví jiných dětí. Učitelky ani jiní zaměstnanci MŠ nejsou povinny kontrolovat jejich obsah. </w:t>
      </w:r>
    </w:p>
    <w:p w14:paraId="3DB61945" w14:textId="77777777" w:rsidR="0021073F" w:rsidRDefault="00AD1CE2">
      <w:pPr>
        <w:numPr>
          <w:ilvl w:val="0"/>
          <w:numId w:val="28"/>
        </w:numPr>
        <w:spacing w:line="276" w:lineRule="auto"/>
      </w:pPr>
      <w:r>
        <w:t xml:space="preserve">Bezpečnost dětí nejen při pobytu venku, ale i při ostatních činnostech dětí v mateřské škole je ze strany mateřské školy zajištěna maximální kumulací pracovní doby pedagogických pracovnic do času, kdy je v mateřské škole nejvíce dětí. Což je pozitivum z hlediska individuální péče o dítě a napomáhá k naplňování cílů stanovených ŠVP PV. </w:t>
      </w:r>
    </w:p>
    <w:p w14:paraId="0DF435CD" w14:textId="77777777" w:rsidR="0021073F" w:rsidRDefault="00AD1CE2">
      <w:pPr>
        <w:numPr>
          <w:ilvl w:val="0"/>
          <w:numId w:val="28"/>
        </w:numPr>
        <w:spacing w:line="276" w:lineRule="auto"/>
      </w:pPr>
      <w:r>
        <w:t xml:space="preserve">Na jednoho pedagogického pracovníka odpovídá mimo území MŠ maximálně: </w:t>
      </w:r>
    </w:p>
    <w:p w14:paraId="6CC0A2C1" w14:textId="77777777" w:rsidR="0021073F" w:rsidRDefault="00AD1CE2">
      <w:pPr>
        <w:spacing w:line="276" w:lineRule="auto"/>
        <w:ind w:left="720"/>
      </w:pPr>
      <w:r>
        <w:t xml:space="preserve">-20 dětí – smyslově, tělesně i duševně zdravých </w:t>
      </w:r>
    </w:p>
    <w:p w14:paraId="3530C98A" w14:textId="77777777" w:rsidR="0021073F" w:rsidRDefault="00AD1CE2">
      <w:pPr>
        <w:spacing w:line="276" w:lineRule="auto"/>
        <w:ind w:left="720"/>
      </w:pPr>
      <w:r>
        <w:t xml:space="preserve">-12 dětí v případě, že jsou mezi nimi zařazeny děti s přiznanými podpůrnými opatřeními 2. – 5. stupně nebo děti mladší 3 let. </w:t>
      </w:r>
    </w:p>
    <w:p w14:paraId="2BB07DB0" w14:textId="77777777" w:rsidR="0021073F" w:rsidRDefault="00AD1CE2">
      <w:pPr>
        <w:spacing w:line="276" w:lineRule="auto"/>
        <w:ind w:left="720"/>
      </w:pPr>
      <w:r>
        <w:t xml:space="preserve">Při zvýšení počtu dětí nebo při specifických činnostech, například sportovních činnostech nebo při pobytu dětí v prostředí náročném na bezpečnost určí ředitelka mateřské školy k </w:t>
      </w:r>
      <w:r>
        <w:lastRenderedPageBreak/>
        <w:t xml:space="preserve">zajištění bezpečnosti dětí dalšího pedagogického pracovníka, ve výjimečných případech jinou zletilou osobu, která je způsobilá k právním úkonům a která je v pracovněprávním vztahu k právnické osobě, která vykonává činnost mateřské školy. </w:t>
      </w:r>
    </w:p>
    <w:p w14:paraId="2CD29883" w14:textId="77777777" w:rsidR="0021073F" w:rsidRDefault="00AD1CE2">
      <w:pPr>
        <w:numPr>
          <w:ilvl w:val="0"/>
          <w:numId w:val="28"/>
        </w:numPr>
        <w:spacing w:line="276" w:lineRule="auto"/>
      </w:pPr>
      <w:r>
        <w:t xml:space="preserve">Při zajišťování zotavovacích pobytů, popřípadě výletů pro děti určí ředitelka mateřské školy počet učitelů mateřské školy nebo jiných pedagogických pracovníků tak, aby bylo zajištěno vzdělávání dětí, včetně dětí uvedených v § 16 odst. 9 školského zákona, jejich bezpečnost a ochrana zdraví. </w:t>
      </w:r>
    </w:p>
    <w:p w14:paraId="2631AFAF" w14:textId="77777777" w:rsidR="0021073F" w:rsidRDefault="00AD1CE2">
      <w:pPr>
        <w:numPr>
          <w:ilvl w:val="0"/>
          <w:numId w:val="28"/>
        </w:numPr>
        <w:spacing w:line="276" w:lineRule="auto"/>
      </w:pPr>
      <w:r>
        <w:t xml:space="preserve">Děti v MŠ jsou pojištěny proti úrazům během pobytu v MŠ a na školních akcích u pojišťovny Kooperativa. V případě úrazu je dítě okamžitě ošetřeno a jsou informováni zákonní zástupci. Úraz je zanesen do Knihy úrazů. </w:t>
      </w:r>
    </w:p>
    <w:p w14:paraId="5B2D9B19" w14:textId="77777777" w:rsidR="0021073F" w:rsidRDefault="00AD1CE2">
      <w:pPr>
        <w:numPr>
          <w:ilvl w:val="0"/>
          <w:numId w:val="28"/>
        </w:numPr>
        <w:spacing w:line="276" w:lineRule="auto"/>
      </w:pPr>
      <w:r>
        <w:t xml:space="preserve">Úrazem v MŠ se rozumí zranění, které nastalo při výchovně vzdělávacích akcích v MŠ, na akcích pořádaných MŠ – výlety, vycházky... </w:t>
      </w:r>
    </w:p>
    <w:p w14:paraId="7FA3F5B4" w14:textId="77777777" w:rsidR="0021073F" w:rsidRDefault="00AD1CE2">
      <w:pPr>
        <w:numPr>
          <w:ilvl w:val="0"/>
          <w:numId w:val="28"/>
        </w:numPr>
        <w:spacing w:line="276" w:lineRule="auto"/>
      </w:pPr>
      <w:r>
        <w:t xml:space="preserve">Za úraz v MŠ není považován úraz, který se dítěti stane na cestě do mateřské školy, nebo cestou z mateřské školy. Před předáním učitelce nebo naopak, po předání učitelkou zákonnému zástupci. </w:t>
      </w:r>
    </w:p>
    <w:p w14:paraId="5016029C" w14:textId="77777777" w:rsidR="0021073F" w:rsidRDefault="00AD1CE2">
      <w:pPr>
        <w:numPr>
          <w:ilvl w:val="0"/>
          <w:numId w:val="28"/>
        </w:numPr>
        <w:spacing w:line="276" w:lineRule="auto"/>
      </w:pPr>
      <w:r>
        <w:t xml:space="preserve">Rodiče mají možnost domluvit si osobní konzultaci s učitelkami jednotlivých tříd, ředitelkou mateřské školy a VPJ osobně, nebo na výše uvedených telefonních číslech. </w:t>
      </w:r>
    </w:p>
    <w:p w14:paraId="776EFD33" w14:textId="77777777" w:rsidR="0021073F" w:rsidRDefault="00AD1CE2">
      <w:pPr>
        <w:pStyle w:val="Nadpis2"/>
        <w:ind w:left="0" w:firstLine="0"/>
      </w:pPr>
      <w:bookmarkStart w:id="33" w:name="_Toc157604402"/>
      <w:r>
        <w:t>Zajištění bezpečnosti a ochrany zdraví dětí při vzdělávání</w:t>
      </w:r>
      <w:bookmarkEnd w:id="33"/>
    </w:p>
    <w:p w14:paraId="77F48842" w14:textId="77777777" w:rsidR="0021073F" w:rsidRPr="00AC6CD5" w:rsidRDefault="00AD1CE2">
      <w:pPr>
        <w:pStyle w:val="Nadpis3"/>
        <w:ind w:left="0" w:firstLine="0"/>
        <w:rPr>
          <w:color w:val="auto"/>
        </w:rPr>
      </w:pPr>
      <w:bookmarkStart w:id="34" w:name="_Toc157604403"/>
      <w:r w:rsidRPr="00AC6CD5">
        <w:rPr>
          <w:color w:val="auto"/>
        </w:rPr>
        <w:t>Bezpečnostní opatření</w:t>
      </w:r>
      <w:bookmarkEnd w:id="34"/>
    </w:p>
    <w:p w14:paraId="7B1C3A31" w14:textId="77777777" w:rsidR="0021073F" w:rsidRDefault="00AD1CE2">
      <w:pPr>
        <w:spacing w:line="276" w:lineRule="auto"/>
      </w:pPr>
      <w:r>
        <w:t>Mateřská škola se řídí § 29 odst. 2 zákona č. 561/2004 Sb., o předškolním, základním, středním, vyšším odborném a jiném vzdělávání (školský zákon). Dle tohoto ustanovení má mateřská škola povinnost zajišťovat bezpečnost a ochranu zdraví dětí při vzdělávání a s ním přímo souvisejících činnostech, přičemž podmínky zajištění této bezpečnosti a ochrany zdraví dětí upravuje školní řád (</w:t>
      </w:r>
      <w:proofErr w:type="spellStart"/>
      <w:r>
        <w:t>ust</w:t>
      </w:r>
      <w:proofErr w:type="spellEnd"/>
      <w:r>
        <w:t xml:space="preserve">. § 30 odst. 1 písm. c) školského zákona). Mateřská škola nejen, že zajišťuje bezpečnost a ochranu zdraví či pravidla náležitého dohledu, ale též podmínky předcházení vzniku a šíření infekčních onemocnění mezi dětmi. Dále se mateřská škola řídí </w:t>
      </w:r>
      <w:proofErr w:type="spellStart"/>
      <w:r>
        <w:t>ust</w:t>
      </w:r>
      <w:proofErr w:type="spellEnd"/>
      <w:r>
        <w:t xml:space="preserve">. § 7 odst. 3 zákona č. 258/2000 Sb., o ochraně veřejného zdraví a o změně některých souvisejících zákonů, který ukládá zařízením pro výchovu a vzdělávání (tj. i mateřským školám – srov. jeho </w:t>
      </w:r>
      <w:proofErr w:type="spellStart"/>
      <w:r>
        <w:t>ust</w:t>
      </w:r>
      <w:proofErr w:type="spellEnd"/>
      <w:r>
        <w:t xml:space="preserve">. § 7 odst. 1) povinnost zajistit oddělení dítěte, které vykazuje známky akutního onemocnění, od ostatních dětí. Mateřská škola má právo ve smyslu § 35 odst. 1 písm. b) školského zákona. „vyloučit“ dítě ze vzdělávání v případě onemocnění, přičemž při závažném a opakovaném porušování těchto ustanovení rodičem může mateřská škola ukončit předškolní vzdělávání dítěte. Třídní učitelky jsou kompetentní k posouzení stavu dítěte a o nemocnosti dítěte bezodkladně informovat rodiče. </w:t>
      </w:r>
    </w:p>
    <w:p w14:paraId="04F17180" w14:textId="77777777" w:rsidR="0021073F" w:rsidRPr="00AC6CD5" w:rsidRDefault="00AD1CE2">
      <w:pPr>
        <w:pStyle w:val="Nadpis3"/>
        <w:ind w:left="0" w:firstLine="0"/>
        <w:rPr>
          <w:color w:val="auto"/>
        </w:rPr>
      </w:pPr>
      <w:bookmarkStart w:id="35" w:name="_Toc157604404"/>
      <w:r w:rsidRPr="00AC6CD5">
        <w:rPr>
          <w:color w:val="auto"/>
        </w:rPr>
        <w:t>Nemocné dítě a MŠ</w:t>
      </w:r>
      <w:bookmarkEnd w:id="35"/>
    </w:p>
    <w:p w14:paraId="3D9BED2E" w14:textId="77777777" w:rsidR="0021073F" w:rsidRDefault="00AD1CE2">
      <w:pPr>
        <w:spacing w:line="276" w:lineRule="auto"/>
      </w:pPr>
      <w:r>
        <w:t xml:space="preserve">Do mateřské školky je možné přivést dítě pouze </w:t>
      </w:r>
      <w:r>
        <w:rPr>
          <w:b/>
          <w:bCs/>
        </w:rPr>
        <w:t>zcela zdravé, to je bez známek jakéhokoliv akutního infekčního onemocnění, nebo parazitárního napadení. Při ranním přijímání dětí jsou třídní učitelky kompetentní k tomu rozhodnout, zda dítě na základě jeho zdravotního stavu do MŠ přijmou či nepřijmou a řídí se níže uvedenými kritérii.</w:t>
      </w:r>
      <w:r>
        <w:t xml:space="preserve"> </w:t>
      </w:r>
    </w:p>
    <w:p w14:paraId="21E6C199" w14:textId="77777777" w:rsidR="0021073F" w:rsidRDefault="00AD1CE2">
      <w:pPr>
        <w:spacing w:line="276" w:lineRule="auto"/>
      </w:pPr>
      <w:r>
        <w:t xml:space="preserve">a) Za akutní infekční onemocnění se považuje: </w:t>
      </w:r>
    </w:p>
    <w:p w14:paraId="2C9DD3CA" w14:textId="77777777" w:rsidR="0021073F" w:rsidRDefault="00AD1CE2">
      <w:pPr>
        <w:numPr>
          <w:ilvl w:val="0"/>
          <w:numId w:val="29"/>
        </w:numPr>
        <w:spacing w:line="276" w:lineRule="auto"/>
      </w:pPr>
      <w:r>
        <w:lastRenderedPageBreak/>
        <w:t xml:space="preserve">Virová rýma (tj. průhledná rýma, která intenzivně dítěti vytéká z nosu) a to i bez zvýšené tělesné teploty. </w:t>
      </w:r>
    </w:p>
    <w:p w14:paraId="3DD2B19E" w14:textId="77777777" w:rsidR="0021073F" w:rsidRDefault="00AD1CE2">
      <w:pPr>
        <w:numPr>
          <w:ilvl w:val="0"/>
          <w:numId w:val="29"/>
        </w:numPr>
        <w:spacing w:line="276" w:lineRule="auto"/>
      </w:pPr>
      <w:r>
        <w:t xml:space="preserve">Bakteriální rýma (tj. zabarvená – zelená, žlutá, hnědá rýma, která vytéká dítěti z nosu) a to i bez zvýšené tělesné teploty. </w:t>
      </w:r>
    </w:p>
    <w:p w14:paraId="56F4CDF1" w14:textId="77777777" w:rsidR="0021073F" w:rsidRDefault="00AD1CE2">
      <w:pPr>
        <w:numPr>
          <w:ilvl w:val="0"/>
          <w:numId w:val="29"/>
        </w:numPr>
        <w:spacing w:line="276" w:lineRule="auto"/>
      </w:pPr>
      <w:r>
        <w:t xml:space="preserve">Intenzivní kašel (tj. kašel, který přetrvává i při klidové činnosti dítěte) a to i bez zvýšené tělesné teploty. </w:t>
      </w:r>
    </w:p>
    <w:p w14:paraId="088D84B3" w14:textId="77777777" w:rsidR="0021073F" w:rsidRDefault="00AD1CE2">
      <w:pPr>
        <w:numPr>
          <w:ilvl w:val="0"/>
          <w:numId w:val="29"/>
        </w:numPr>
        <w:spacing w:line="276" w:lineRule="auto"/>
      </w:pPr>
      <w:r>
        <w:t xml:space="preserve">Onemocnění, které se vysévá vyrážkou na kůži – plané neštovice, 5. nemoc, 6. nemoc, syndrom ruka-noha-ústa, spála, impetigo. </w:t>
      </w:r>
    </w:p>
    <w:p w14:paraId="38287AF4" w14:textId="77777777" w:rsidR="0021073F" w:rsidRDefault="00AD1CE2">
      <w:pPr>
        <w:numPr>
          <w:ilvl w:val="0"/>
          <w:numId w:val="29"/>
        </w:numPr>
        <w:spacing w:line="276" w:lineRule="auto"/>
      </w:pPr>
      <w:r>
        <w:t xml:space="preserve">Průjem a zvracení a to i 3 dny poté, co již dítě nemá průjem a nezvrací. MŠ nemůže dětem podávat dietní stravu, vhodnou pro dítě, které nemá </w:t>
      </w:r>
      <w:proofErr w:type="spellStart"/>
      <w:r>
        <w:t>realimentovaný</w:t>
      </w:r>
      <w:proofErr w:type="spellEnd"/>
      <w:r>
        <w:t xml:space="preserve"> trávící trakt a běžnou stravu nepřijme. </w:t>
      </w:r>
    </w:p>
    <w:p w14:paraId="0401B7C3" w14:textId="77777777" w:rsidR="0021073F" w:rsidRDefault="00AD1CE2">
      <w:pPr>
        <w:numPr>
          <w:ilvl w:val="0"/>
          <w:numId w:val="29"/>
        </w:numPr>
        <w:spacing w:line="276" w:lineRule="auto"/>
      </w:pPr>
      <w:r>
        <w:t xml:space="preserve">Zánět spojivek. </w:t>
      </w:r>
    </w:p>
    <w:p w14:paraId="50F37481" w14:textId="77777777" w:rsidR="0021073F" w:rsidRDefault="00AD1CE2">
      <w:pPr>
        <w:numPr>
          <w:ilvl w:val="0"/>
          <w:numId w:val="29"/>
        </w:numPr>
        <w:spacing w:line="276" w:lineRule="auto"/>
      </w:pPr>
      <w:r>
        <w:t xml:space="preserve">Zvýšená tělesná teplota nebo horečka. </w:t>
      </w:r>
    </w:p>
    <w:p w14:paraId="26C94957" w14:textId="77777777" w:rsidR="0021073F" w:rsidRDefault="00AD1CE2">
      <w:pPr>
        <w:spacing w:line="276" w:lineRule="auto"/>
        <w:ind w:left="720"/>
      </w:pPr>
      <w:r>
        <w:t xml:space="preserve">b). Za parazitární onemocnění se považuje: </w:t>
      </w:r>
    </w:p>
    <w:p w14:paraId="130F453B" w14:textId="77777777" w:rsidR="0021073F" w:rsidRDefault="00AD1CE2">
      <w:pPr>
        <w:numPr>
          <w:ilvl w:val="0"/>
          <w:numId w:val="29"/>
        </w:numPr>
        <w:spacing w:line="276" w:lineRule="auto"/>
      </w:pPr>
      <w:proofErr w:type="spellStart"/>
      <w:r>
        <w:t>Pedikulóza</w:t>
      </w:r>
      <w:proofErr w:type="spellEnd"/>
      <w:r>
        <w:t xml:space="preserve"> (veš dětská) - dítě může školka přijmout až tehdy, je-li zcela odvšivené, tedy bez živých vší a hnid. </w:t>
      </w:r>
    </w:p>
    <w:p w14:paraId="4BDFABDE" w14:textId="77777777" w:rsidR="0021073F" w:rsidRDefault="00AD1CE2">
      <w:pPr>
        <w:numPr>
          <w:ilvl w:val="0"/>
          <w:numId w:val="29"/>
        </w:numPr>
        <w:spacing w:line="276" w:lineRule="auto"/>
      </w:pPr>
      <w:r>
        <w:t xml:space="preserve">Roup dětský. </w:t>
      </w:r>
    </w:p>
    <w:p w14:paraId="5ED14FC5" w14:textId="77777777" w:rsidR="0021073F" w:rsidRDefault="00AD1CE2">
      <w:pPr>
        <w:numPr>
          <w:ilvl w:val="0"/>
          <w:numId w:val="29"/>
        </w:numPr>
        <w:spacing w:line="276" w:lineRule="auto"/>
      </w:pPr>
      <w:r>
        <w:t xml:space="preserve">Svrab. </w:t>
      </w:r>
    </w:p>
    <w:p w14:paraId="1EEE1687" w14:textId="77777777" w:rsidR="0021073F" w:rsidRDefault="00AD1CE2">
      <w:pPr>
        <w:spacing w:line="276" w:lineRule="auto"/>
        <w:ind w:left="720"/>
      </w:pPr>
      <w:r>
        <w:t xml:space="preserve">Mateřská škola má právo ihned a kdykoliv během dne odeslat dítě do domácího léčení, pokud má podezření, že je dítě akutně nemocné, nebo má parazitární onemocnění. Mateřská škola má povinnost zajistit oddělení nemocného dítěte od kolektivu zdravých dětí. </w:t>
      </w:r>
    </w:p>
    <w:p w14:paraId="2EE30A57" w14:textId="77777777" w:rsidR="0021073F" w:rsidRPr="00AC6CD5" w:rsidRDefault="00AD1CE2">
      <w:pPr>
        <w:pStyle w:val="Nadpis3"/>
        <w:spacing w:line="276" w:lineRule="auto"/>
        <w:ind w:left="0" w:firstLine="0"/>
        <w:rPr>
          <w:color w:val="auto"/>
        </w:rPr>
      </w:pPr>
      <w:bookmarkStart w:id="36" w:name="_Toc157604405"/>
      <w:r w:rsidRPr="00AC6CD5">
        <w:rPr>
          <w:color w:val="auto"/>
        </w:rPr>
        <w:t>Hlášení infekční choroby</w:t>
      </w:r>
      <w:bookmarkEnd w:id="36"/>
    </w:p>
    <w:p w14:paraId="57108884" w14:textId="77777777" w:rsidR="0021073F" w:rsidRDefault="00AD1CE2">
      <w:pPr>
        <w:spacing w:line="276" w:lineRule="auto"/>
      </w:pPr>
      <w:r>
        <w:t xml:space="preserve">Rodiče mají povinnost mateřské škole nahlásit infekční a parazitární onemocnění u svého dítěte, aby se zamezilo dalšímu šíření: </w:t>
      </w:r>
    </w:p>
    <w:p w14:paraId="305212C9" w14:textId="77777777" w:rsidR="0021073F" w:rsidRDefault="00AD1CE2">
      <w:pPr>
        <w:numPr>
          <w:ilvl w:val="0"/>
          <w:numId w:val="30"/>
        </w:numPr>
        <w:spacing w:line="276" w:lineRule="auto"/>
      </w:pPr>
      <w:r>
        <w:t xml:space="preserve">Plané neštovice </w:t>
      </w:r>
    </w:p>
    <w:p w14:paraId="57A772E6" w14:textId="77777777" w:rsidR="0021073F" w:rsidRDefault="00AD1CE2">
      <w:pPr>
        <w:numPr>
          <w:ilvl w:val="0"/>
          <w:numId w:val="30"/>
        </w:numPr>
        <w:spacing w:line="276" w:lineRule="auto"/>
      </w:pPr>
      <w:r>
        <w:t xml:space="preserve">Spála </w:t>
      </w:r>
    </w:p>
    <w:p w14:paraId="4DEFBF24" w14:textId="77777777" w:rsidR="0021073F" w:rsidRDefault="00AD1CE2">
      <w:pPr>
        <w:numPr>
          <w:ilvl w:val="0"/>
          <w:numId w:val="30"/>
        </w:numPr>
        <w:spacing w:line="276" w:lineRule="auto"/>
      </w:pPr>
      <w:r>
        <w:t xml:space="preserve">Impetigo </w:t>
      </w:r>
    </w:p>
    <w:p w14:paraId="01849CE7" w14:textId="77777777" w:rsidR="0021073F" w:rsidRDefault="00AD1CE2">
      <w:pPr>
        <w:numPr>
          <w:ilvl w:val="0"/>
          <w:numId w:val="30"/>
        </w:numPr>
        <w:spacing w:line="276" w:lineRule="auto"/>
      </w:pPr>
      <w:r>
        <w:t xml:space="preserve">Průjem a zvracení </w:t>
      </w:r>
    </w:p>
    <w:p w14:paraId="5783EEB5" w14:textId="77777777" w:rsidR="0021073F" w:rsidRDefault="00AD1CE2">
      <w:pPr>
        <w:numPr>
          <w:ilvl w:val="0"/>
          <w:numId w:val="30"/>
        </w:numPr>
        <w:spacing w:line="276" w:lineRule="auto"/>
      </w:pPr>
      <w:r>
        <w:t xml:space="preserve">5. nemoc, 6. nemoc a 7. </w:t>
      </w:r>
      <w:proofErr w:type="gramStart"/>
      <w:r>
        <w:t>nemoc - syndrom</w:t>
      </w:r>
      <w:proofErr w:type="gramEnd"/>
      <w:r>
        <w:t xml:space="preserve"> ruka-noha-ústa </w:t>
      </w:r>
    </w:p>
    <w:p w14:paraId="7B6976B5" w14:textId="77777777" w:rsidR="0021073F" w:rsidRDefault="00AD1CE2">
      <w:pPr>
        <w:numPr>
          <w:ilvl w:val="0"/>
          <w:numId w:val="30"/>
        </w:numPr>
        <w:spacing w:line="276" w:lineRule="auto"/>
      </w:pPr>
      <w:r>
        <w:t xml:space="preserve">Zánět spojivek </w:t>
      </w:r>
    </w:p>
    <w:p w14:paraId="17FC0B12" w14:textId="77777777" w:rsidR="0021073F" w:rsidRDefault="00AD1CE2">
      <w:pPr>
        <w:numPr>
          <w:ilvl w:val="0"/>
          <w:numId w:val="30"/>
        </w:numPr>
        <w:spacing w:line="276" w:lineRule="auto"/>
      </w:pPr>
      <w:proofErr w:type="spellStart"/>
      <w:r>
        <w:t>Pedikulóza</w:t>
      </w:r>
      <w:proofErr w:type="spellEnd"/>
      <w:r>
        <w:t xml:space="preserve"> (veš dětská) </w:t>
      </w:r>
    </w:p>
    <w:p w14:paraId="3B417B32" w14:textId="77777777" w:rsidR="0021073F" w:rsidRDefault="00AD1CE2">
      <w:pPr>
        <w:numPr>
          <w:ilvl w:val="0"/>
          <w:numId w:val="30"/>
        </w:numPr>
        <w:spacing w:line="276" w:lineRule="auto"/>
      </w:pPr>
      <w:r>
        <w:t xml:space="preserve">Roupy </w:t>
      </w:r>
    </w:p>
    <w:p w14:paraId="5A1FF5D8" w14:textId="77777777" w:rsidR="0021073F" w:rsidRDefault="00AD1CE2">
      <w:pPr>
        <w:numPr>
          <w:ilvl w:val="0"/>
          <w:numId w:val="30"/>
        </w:numPr>
        <w:spacing w:line="276" w:lineRule="auto"/>
      </w:pPr>
      <w:r>
        <w:t xml:space="preserve">Svrab </w:t>
      </w:r>
    </w:p>
    <w:p w14:paraId="172740A7" w14:textId="77777777" w:rsidR="0021073F" w:rsidRDefault="00AD1CE2">
      <w:pPr>
        <w:spacing w:line="276" w:lineRule="auto"/>
        <w:ind w:left="720"/>
      </w:pPr>
      <w:r>
        <w:t xml:space="preserve">Na základě informace od rodičů má mateřská škola povinnost informovat ostatní rodiče, že se v mateřské škole vyskytlo infekční nebo parazitární onemocnění. Oznámení probíhá </w:t>
      </w:r>
      <w:r>
        <w:lastRenderedPageBreak/>
        <w:t xml:space="preserve">formou obecného písemného oznámení na viditelném místě a také v aplikaci Naše MŠ, že se ve školce vyskytuje konkrétní onemocnění. </w:t>
      </w:r>
    </w:p>
    <w:p w14:paraId="57E810B2" w14:textId="77777777" w:rsidR="0021073F" w:rsidRPr="00AC6CD5" w:rsidRDefault="00AD1CE2">
      <w:pPr>
        <w:pStyle w:val="Nadpis3"/>
        <w:ind w:left="0" w:firstLine="0"/>
        <w:rPr>
          <w:color w:val="auto"/>
        </w:rPr>
      </w:pPr>
      <w:bookmarkStart w:id="37" w:name="_Toc157604406"/>
      <w:r w:rsidRPr="00AC6CD5">
        <w:rPr>
          <w:color w:val="auto"/>
        </w:rPr>
        <w:t>Chronická onemocnění u dítěte</w:t>
      </w:r>
      <w:bookmarkEnd w:id="37"/>
    </w:p>
    <w:p w14:paraId="7CD5682F" w14:textId="77777777" w:rsidR="0021073F" w:rsidRDefault="00AD1CE2">
      <w:pPr>
        <w:spacing w:line="276" w:lineRule="auto"/>
      </w:pPr>
      <w:r>
        <w:t xml:space="preserve">Pokud má dítě chronické onemocnění, jako je alergie a z toho vyplývající alergická rýma, kašel a zánět spojivek, je nutné mateřské škole předložit potvrzení lékaře specialisty (alergologa), že dítě má zmíněné chronické potíže, jinak bude dítě považováno za nemocné a bude odesláno do domácího léčení. Za alergickou rýmu je považována rýma bílá, průhledná. Zabarvená rýma je považována za infekční a dítě bude odesláno do domácího léčení. Mezi další chronická onemocnění, která jsou nutná doložit lékařským potvrzením je: Epilepsie, Astma </w:t>
      </w:r>
      <w:proofErr w:type="spellStart"/>
      <w:r>
        <w:t>bronchiale</w:t>
      </w:r>
      <w:proofErr w:type="spellEnd"/>
      <w:r>
        <w:t xml:space="preserve">, onemocnění vyžadující dietní přístup a individuální řešení – DM, celiakie…. </w:t>
      </w:r>
    </w:p>
    <w:p w14:paraId="220AC604" w14:textId="77777777" w:rsidR="0021073F" w:rsidRPr="00AC6CD5" w:rsidRDefault="00AD1CE2">
      <w:pPr>
        <w:pStyle w:val="Nadpis3"/>
        <w:ind w:left="0" w:firstLine="0"/>
        <w:rPr>
          <w:color w:val="auto"/>
        </w:rPr>
      </w:pPr>
      <w:bookmarkStart w:id="38" w:name="_Toc157604407"/>
      <w:r w:rsidRPr="00AC6CD5">
        <w:rPr>
          <w:color w:val="auto"/>
        </w:rPr>
        <w:t>Příchod do mateřské školy</w:t>
      </w:r>
      <w:bookmarkEnd w:id="38"/>
    </w:p>
    <w:p w14:paraId="125B5382" w14:textId="77777777" w:rsidR="0021073F" w:rsidRDefault="00AD1CE2">
      <w:pPr>
        <w:spacing w:line="276" w:lineRule="auto"/>
      </w:pPr>
      <w:r>
        <w:t xml:space="preserve">Rodiče jsou povinni osobně předat dítě učitelce a nahlásit případné změny zdravotního stavu dítěte. Do mateřské školy nebude přijato dítě s bakteriální či virovou rýmou, kašlem, teplotou, zvracením, vyrážkou a pokud má zarudlé oční spojivky. Pokud dítě onemocní, učitelky MŠ informují neprodleně zákonného zástupce, který je povinen dítě z kolektivu co možná nejrychleji převzít a navštívit lékaře. Pokud bude mít dítě zvýšenou teplotu, bude dáno do izolační místnosti, a rodiče jsou povinni dítě nechat vyšetřit pediatrem a do MŠ dát zprávu o výsledku vyšetření. Rodiče a ostatní osoby, které vstupují do budovy školy jsou povinni respektovat hygienická opatření označená symboly na všech vstupních dveřích do budovy školy – použití dezinfekce, ochrana nosu a úst dle aktuálního nařízení. Dále jsou rodiče povinní řídit se pokyny o dodržování odstupů před i v budově školy a označením pobytových prostor, kam je vstup zakázán. </w:t>
      </w:r>
    </w:p>
    <w:p w14:paraId="549F63B7" w14:textId="77777777" w:rsidR="0021073F" w:rsidRDefault="00AD1CE2">
      <w:pPr>
        <w:spacing w:line="276" w:lineRule="auto"/>
        <w:jc w:val="center"/>
      </w:pPr>
      <w:r>
        <w:t xml:space="preserve">NIKDO S PŘÍZNAKY ONEMOCNÉNÍ NESMÍ DO ŠKOLY VSTOUPIT. </w:t>
      </w:r>
    </w:p>
    <w:p w14:paraId="01C133E2" w14:textId="77777777" w:rsidR="0021073F" w:rsidRDefault="00AD1CE2">
      <w:pPr>
        <w:spacing w:line="276" w:lineRule="auto"/>
      </w:pPr>
      <w:r>
        <w:t xml:space="preserve">Toto plyne z ochrany zdraví ostatních dětí v kolektivu mateřské školy. Škola plní podmínky pro zajištění bezpečnosti a ochrany zdraví dětí, ochrany proti projevům diskriminace a proti patologickým jevům. </w:t>
      </w:r>
    </w:p>
    <w:p w14:paraId="6BF014C1" w14:textId="77777777" w:rsidR="0021073F" w:rsidRDefault="00AD1CE2">
      <w:pPr>
        <w:spacing w:line="276" w:lineRule="auto"/>
      </w:pPr>
      <w:r>
        <w:t>Zákonný zástupce je zcela odpovědný za to, že předává dítě do kolektivu k předškolnímu vzdělávání zdravé a neohrožuje tak bezpečnost a zdraví dětí ostatních.</w:t>
      </w:r>
    </w:p>
    <w:p w14:paraId="74591E08" w14:textId="77777777" w:rsidR="0021073F" w:rsidRDefault="00AD1CE2">
      <w:pPr>
        <w:pStyle w:val="Nadpis2"/>
        <w:spacing w:line="276" w:lineRule="auto"/>
        <w:ind w:left="0" w:firstLine="0"/>
      </w:pPr>
      <w:bookmarkStart w:id="39" w:name="_Toc157604408"/>
      <w:r>
        <w:t>Bezpečnost na akcích pořádaných za účasti zákonných zástupců nebo jimi pověřených osob</w:t>
      </w:r>
      <w:bookmarkEnd w:id="39"/>
    </w:p>
    <w:p w14:paraId="19E21BA9" w14:textId="77777777" w:rsidR="0021073F" w:rsidRDefault="00AD1CE2">
      <w:pPr>
        <w:numPr>
          <w:ilvl w:val="0"/>
          <w:numId w:val="31"/>
        </w:numPr>
        <w:spacing w:line="276" w:lineRule="auto"/>
      </w:pPr>
      <w:r>
        <w:t xml:space="preserve">V případě akcí (besídky, vánoční zpívání, dílničky, opékání buřtů na čarodějnice, akce na konci školního roku...) konaných se zákonnými zástupci, nesou za dítě plnou odpovědnost právě zákonní zástupci, a to po celých prostorách MŠ, nebo jimi pověřené osoby. Garantem odpovědnosti jsou zákonní zástupci, nebo jimi pověřené osoby, nikoli zaměstnanci mateřské školy. </w:t>
      </w:r>
    </w:p>
    <w:p w14:paraId="124BD486" w14:textId="77777777" w:rsidR="0021073F" w:rsidRDefault="00AD1CE2">
      <w:pPr>
        <w:numPr>
          <w:ilvl w:val="0"/>
          <w:numId w:val="31"/>
        </w:numPr>
        <w:spacing w:line="276" w:lineRule="auto"/>
      </w:pPr>
      <w:r>
        <w:t xml:space="preserve">Účastní-li se akce dítě, kterému se zákonní zástupci, nebo pověřená osoba nedostavili, odpovídá za jeho bezpečnost předem stanovený pracovník mateřské školy do doby předání dítěte zákonnému zástupci či pracovníkům OSPOD a policie ČR. </w:t>
      </w:r>
    </w:p>
    <w:p w14:paraId="0224E004" w14:textId="77777777" w:rsidR="0021073F" w:rsidRDefault="00AD1CE2">
      <w:pPr>
        <w:numPr>
          <w:ilvl w:val="0"/>
          <w:numId w:val="31"/>
        </w:numPr>
        <w:spacing w:line="276" w:lineRule="auto"/>
      </w:pPr>
      <w:r>
        <w:t>V průběhu konání celé akce jsou všichni přítomní povinni neustále dodržovat zásady bezpečnosti.</w:t>
      </w:r>
    </w:p>
    <w:p w14:paraId="5BB2A9EE" w14:textId="77777777" w:rsidR="0021073F" w:rsidRDefault="00AD1CE2">
      <w:pPr>
        <w:numPr>
          <w:ilvl w:val="0"/>
          <w:numId w:val="31"/>
        </w:numPr>
        <w:spacing w:line="276" w:lineRule="auto"/>
      </w:pPr>
      <w:r>
        <w:lastRenderedPageBreak/>
        <w:t xml:space="preserve">Při společných akcích školy probíhajících v době provozu mateřské školy je zákonný zástupce povinen převzít si dítě u učitelky. V opačném případě se dítě akce nemůže zúčastnit. </w:t>
      </w:r>
    </w:p>
    <w:p w14:paraId="702DFD4E" w14:textId="77777777" w:rsidR="0021073F" w:rsidRDefault="00AD1CE2">
      <w:pPr>
        <w:numPr>
          <w:ilvl w:val="0"/>
          <w:numId w:val="31"/>
        </w:numPr>
        <w:spacing w:line="276" w:lineRule="auto"/>
      </w:pPr>
      <w:r>
        <w:t xml:space="preserve">V budovách mateřské školy nesmí nikdo mimo personálu otevírat balkonové dveře a okna. </w:t>
      </w:r>
    </w:p>
    <w:p w14:paraId="2F5B951E" w14:textId="77777777" w:rsidR="0021073F" w:rsidRDefault="00AD1CE2">
      <w:pPr>
        <w:numPr>
          <w:ilvl w:val="0"/>
          <w:numId w:val="31"/>
        </w:numPr>
        <w:spacing w:line="276" w:lineRule="auto"/>
      </w:pPr>
      <w:r>
        <w:t xml:space="preserve">Je-li součástí takovéto akce oheň, je předem stanovena osoba, která za oheň odpovídá. </w:t>
      </w:r>
    </w:p>
    <w:p w14:paraId="67747C6F" w14:textId="77777777" w:rsidR="0021073F" w:rsidRDefault="00AD1CE2">
      <w:pPr>
        <w:numPr>
          <w:ilvl w:val="0"/>
          <w:numId w:val="31"/>
        </w:numPr>
        <w:spacing w:line="276" w:lineRule="auto"/>
      </w:pPr>
      <w:r>
        <w:t xml:space="preserve">Přihodí-li se úraz, pedagog MŠ poskytne první ošetření ev. zavolá RZP. </w:t>
      </w:r>
    </w:p>
    <w:p w14:paraId="7AD694AC" w14:textId="77777777" w:rsidR="0021073F" w:rsidRDefault="00AD1CE2">
      <w:pPr>
        <w:numPr>
          <w:ilvl w:val="0"/>
          <w:numId w:val="31"/>
        </w:numPr>
        <w:spacing w:line="276" w:lineRule="auto"/>
      </w:pPr>
      <w:r>
        <w:t xml:space="preserve">Má-li specifická akce svá pravidla, jsou všichni zákonní zástupci i zaměstnanci mateřské školy povinni pravidla dodržovat. </w:t>
      </w:r>
    </w:p>
    <w:p w14:paraId="15128F56" w14:textId="77777777" w:rsidR="0021073F" w:rsidRDefault="00AD1CE2">
      <w:pPr>
        <w:numPr>
          <w:ilvl w:val="0"/>
          <w:numId w:val="31"/>
        </w:numPr>
        <w:spacing w:line="276" w:lineRule="auto"/>
      </w:pPr>
      <w:r>
        <w:t xml:space="preserve">Koná-li se akce na zahradě mateřské školy, je zakázáno používat herní prvky. Stane-li se dítěti na herním prvku úraz, nenese mateřská škola vinu. Dojde-li k poškození herního prvku, je zákonný zástupce povinen uhradit opravu, případně zakoupit nový. </w:t>
      </w:r>
    </w:p>
    <w:p w14:paraId="04118BAC" w14:textId="77777777" w:rsidR="0021073F" w:rsidRDefault="00AD1CE2">
      <w:pPr>
        <w:numPr>
          <w:ilvl w:val="0"/>
          <w:numId w:val="31"/>
        </w:numPr>
        <w:spacing w:line="276" w:lineRule="auto"/>
      </w:pPr>
      <w:r>
        <w:t xml:space="preserve">Pokud se zákonný zástupce zúčastní akce i s dalším dítětem, které není v mateřské škole „Kostička“ přijato k předškolnímu vzdělávání, projedná tuto skutečnost s pedagogem, zda je možné tuto aktivitu s mladším/starším dítětem absolvovat. Pokud dojde k dohodě, je zákonný zástupce povinen zabezpečit péči o toto dítě tak, aby aktivita nebyla narušena a dítěti byla zajištěna bezpečnost. </w:t>
      </w:r>
    </w:p>
    <w:p w14:paraId="3027E628" w14:textId="77777777" w:rsidR="0021073F" w:rsidRDefault="00AD1CE2">
      <w:pPr>
        <w:spacing w:line="276" w:lineRule="auto"/>
        <w:ind w:left="720"/>
      </w:pPr>
      <w:r>
        <w:rPr>
          <w:u w:val="single"/>
        </w:rPr>
        <w:t>Vstup a odchod pro rodiče</w:t>
      </w:r>
      <w:r>
        <w:t xml:space="preserve"> </w:t>
      </w:r>
    </w:p>
    <w:p w14:paraId="05B54781" w14:textId="77777777" w:rsidR="0021073F" w:rsidRDefault="00AD1CE2">
      <w:pPr>
        <w:spacing w:line="276" w:lineRule="auto"/>
        <w:ind w:left="720"/>
      </w:pPr>
      <w:r>
        <w:t xml:space="preserve">Pro vstup do školy je možné v aktivované době vstupovat všemi určenými vchody. Rodič zazvoní a počká, až se rozezní bzučák na dveřích, po rozeznění okamžitě prochází a uvolňuje místo pro dalšího. Pro odchod ze školy je možné v aktivované době využít všechny vchody. Vchody jsou zajištěny elektronickým zámkem ve výši očí dospělého člověka. </w:t>
      </w:r>
    </w:p>
    <w:p w14:paraId="1684D178" w14:textId="77777777" w:rsidR="0021073F" w:rsidRDefault="00AD1CE2">
      <w:pPr>
        <w:spacing w:line="276" w:lineRule="auto"/>
        <w:ind w:left="720"/>
      </w:pPr>
      <w:r>
        <w:rPr>
          <w:u w:val="single"/>
        </w:rPr>
        <w:t>Vstupy a odchody mimo uvedenou dobu (není povolen vstup do budovy)</w:t>
      </w:r>
      <w:r>
        <w:t xml:space="preserve"> </w:t>
      </w:r>
    </w:p>
    <w:p w14:paraId="0064A584" w14:textId="77777777" w:rsidR="0021073F" w:rsidRDefault="00AD1CE2">
      <w:pPr>
        <w:spacing w:line="276" w:lineRule="auto"/>
        <w:ind w:left="720"/>
      </w:pPr>
      <w:r>
        <w:t xml:space="preserve">Při příchodu mimo stanovenou dobu rodiče ZAZVONÍ na svoji třídu a oznámí, za kým přišli, popř. další informace. Poté bude rodič vpuštěn do budovy za pomoci elektronického zámku. Každý zaměstnanec, který otevírá budovu cizím příchozím, je povinen zjistit důvod jejich návštěvy a zajistit, aby se nepohybovali nekontrolovaně po budově. Zákonní zástupci nesmí umožnit vstup cizím osobám do budovy mateřské školy. </w:t>
      </w:r>
    </w:p>
    <w:p w14:paraId="302E5FEB" w14:textId="77777777" w:rsidR="0021073F" w:rsidRDefault="00AD1CE2">
      <w:pPr>
        <w:spacing w:line="276" w:lineRule="auto"/>
        <w:ind w:left="720"/>
      </w:pPr>
      <w:r>
        <w:rPr>
          <w:u w:val="single"/>
        </w:rPr>
        <w:t>Požární poplach, evakuace objektu, použití únikových dveří</w:t>
      </w:r>
    </w:p>
    <w:p w14:paraId="7E227F3A" w14:textId="4A22D79C" w:rsidR="0021073F" w:rsidRDefault="00AD1CE2">
      <w:pPr>
        <w:spacing w:line="276" w:lineRule="auto"/>
        <w:ind w:left="720"/>
      </w:pPr>
      <w:r>
        <w:t xml:space="preserve">V případě požáru nebo při nezbytnosti evakuace objektu z jiných důvodů se k </w:t>
      </w:r>
      <w:r w:rsidR="00E37675">
        <w:t>ú</w:t>
      </w:r>
      <w:r>
        <w:t xml:space="preserve">niku použije únikový plán </w:t>
      </w:r>
      <w:proofErr w:type="gramStart"/>
      <w:r>
        <w:t>evakuace</w:t>
      </w:r>
      <w:proofErr w:type="gramEnd"/>
      <w:r>
        <w:t xml:space="preserve"> a to na zahradu a </w:t>
      </w:r>
      <w:proofErr w:type="spellStart"/>
      <w:r>
        <w:t>předzahradu</w:t>
      </w:r>
      <w:proofErr w:type="spellEnd"/>
      <w:r>
        <w:t xml:space="preserve"> školy. </w:t>
      </w:r>
    </w:p>
    <w:p w14:paraId="0C77DFE4" w14:textId="77777777" w:rsidR="0021073F" w:rsidRDefault="00AD1CE2">
      <w:pPr>
        <w:spacing w:line="276" w:lineRule="auto"/>
        <w:ind w:left="720"/>
      </w:pPr>
      <w:r>
        <w:rPr>
          <w:u w:val="single"/>
        </w:rPr>
        <w:t xml:space="preserve">Přístup v době prázdnin a ve dnech pracovního klidu a státem uznaných svátcích. </w:t>
      </w:r>
    </w:p>
    <w:p w14:paraId="6DD4DF34" w14:textId="77777777" w:rsidR="0021073F" w:rsidRDefault="00AD1CE2">
      <w:pPr>
        <w:spacing w:line="276" w:lineRule="auto"/>
        <w:ind w:left="720"/>
      </w:pPr>
      <w:r>
        <w:t xml:space="preserve">Přístup má pouze vedení školy a pověření zaměstnanci. </w:t>
      </w:r>
    </w:p>
    <w:p w14:paraId="1A83C2A2" w14:textId="77777777" w:rsidR="0021073F" w:rsidRDefault="00AD1CE2">
      <w:pPr>
        <w:spacing w:line="276" w:lineRule="auto"/>
        <w:ind w:left="720"/>
      </w:pPr>
      <w:r>
        <w:rPr>
          <w:u w:val="single"/>
        </w:rPr>
        <w:t>Uzavření školy</w:t>
      </w:r>
      <w:r>
        <w:t xml:space="preserve"> </w:t>
      </w:r>
    </w:p>
    <w:p w14:paraId="4BCE7454" w14:textId="77777777" w:rsidR="0021073F" w:rsidRDefault="00AD1CE2">
      <w:pPr>
        <w:spacing w:line="276" w:lineRule="auto"/>
        <w:ind w:left="720"/>
      </w:pPr>
      <w:r>
        <w:t xml:space="preserve">Provoz školy je od 6:30 hod. do 16:30 hod. Po této době je škola uzamčena. Rodiče budou informováni vždy na první schůzce rodičů v září, kde jsou rovněž seznámeni s platným Organizačním řádem školy, Školním řádem, Vnějším řádem ke školnímu stravování a dalšími předpisy. Seznámení stvrzují svým podpisem vždy. Pokud se neúčastní třídních schůzek, jsou povinni se s těmito pokyny seznámit a podepsat se dodatečně. Pokud rodiče nebudou </w:t>
      </w:r>
      <w:r>
        <w:lastRenderedPageBreak/>
        <w:t xml:space="preserve">dodržovat výše popsané dokumenty, bude toto považováno za hrubé porušení řádu školy a dítěti hrozí vyloučení z předškolního vzdělávání na škole. Pravidelné odchody po 16:30 hod. budou považovány za hrubé porušování školního řádu a mohou být důvodem k ukončení docházky dítěte do mateřské školy. </w:t>
      </w:r>
    </w:p>
    <w:p w14:paraId="4A518C30" w14:textId="77777777" w:rsidR="0021073F" w:rsidRDefault="00AD1CE2">
      <w:pPr>
        <w:spacing w:line="276" w:lineRule="auto"/>
        <w:ind w:left="720"/>
      </w:pPr>
      <w:r>
        <w:rPr>
          <w:b/>
          <w:bCs/>
        </w:rPr>
        <w:t>Prosíme nedovolte, aby s Vámi do školy současně vstupovaly další cizí osoby.</w:t>
      </w:r>
      <w:r>
        <w:t xml:space="preserve"> Při odchodu ze školy nikoho nepouštějte do budovy, hlavně cizí osoby. Kdo má právo vstoupit, zazvoní a identifikuje se, následně bude vpuštěn. </w:t>
      </w:r>
    </w:p>
    <w:p w14:paraId="357BE6D4" w14:textId="77777777" w:rsidR="0021073F" w:rsidRDefault="00AD1CE2">
      <w:pPr>
        <w:spacing w:line="276" w:lineRule="auto"/>
        <w:ind w:left="720"/>
      </w:pPr>
      <w:r>
        <w:rPr>
          <w:b/>
          <w:bCs/>
        </w:rPr>
        <w:t xml:space="preserve">Zavírejte vstupní dveře, při odchodu/příchodu z budovy školy se přesvědčte, že jste je skutečně zavřeli. V době změn počasí se dveře nemusí samy dovírat!!!! Prosíme, kontrolujte!!! Předejte tyto informace všem osobám, které jste pověřili přiváděním/vyzvedáváním Vašich dětí z mateřské školy. Jde o bezpečnost vašich dětí!!! </w:t>
      </w:r>
    </w:p>
    <w:p w14:paraId="6D53213D" w14:textId="77777777" w:rsidR="0021073F" w:rsidRDefault="00AD1CE2">
      <w:pPr>
        <w:numPr>
          <w:ilvl w:val="0"/>
          <w:numId w:val="31"/>
        </w:numPr>
        <w:spacing w:line="276" w:lineRule="auto"/>
      </w:pPr>
      <w:r>
        <w:t xml:space="preserve">Do mateřské školy se děti ráno přivádějí od 6:30 do 7:55. Poté se mateřská škola zamyká a začíná hlavní výuková činnost. Jsme školské zařízení. </w:t>
      </w:r>
    </w:p>
    <w:p w14:paraId="292F1347" w14:textId="77777777" w:rsidR="0021073F" w:rsidRDefault="00AD1CE2">
      <w:pPr>
        <w:numPr>
          <w:ilvl w:val="0"/>
          <w:numId w:val="31"/>
        </w:numPr>
        <w:spacing w:line="276" w:lineRule="auto"/>
      </w:pPr>
      <w:r>
        <w:t>Případný pozdní příchod musí být nahlášen a konzultován s třídní učitelkou, aby nenarušoval výukovou část dne.</w:t>
      </w:r>
    </w:p>
    <w:p w14:paraId="0E0356D9" w14:textId="77777777" w:rsidR="0021073F" w:rsidRDefault="0021073F">
      <w:pPr>
        <w:spacing w:line="276" w:lineRule="auto"/>
        <w:ind w:left="720"/>
      </w:pPr>
    </w:p>
    <w:p w14:paraId="31278452" w14:textId="77777777" w:rsidR="0021073F" w:rsidRDefault="00AD1CE2">
      <w:pPr>
        <w:pStyle w:val="Nadpis2"/>
        <w:ind w:left="0" w:firstLine="0"/>
      </w:pPr>
      <w:bookmarkStart w:id="40" w:name="_Toc157604409"/>
      <w:r>
        <w:t>Podávání léků</w:t>
      </w:r>
      <w:bookmarkEnd w:id="40"/>
    </w:p>
    <w:p w14:paraId="540C0E30" w14:textId="77777777" w:rsidR="0021073F" w:rsidRDefault="00AD1CE2">
      <w:pPr>
        <w:numPr>
          <w:ilvl w:val="0"/>
          <w:numId w:val="32"/>
        </w:numPr>
        <w:spacing w:line="276" w:lineRule="auto"/>
      </w:pPr>
      <w:r>
        <w:rPr>
          <w:b/>
          <w:bCs/>
        </w:rPr>
        <w:t xml:space="preserve">Zaměstnanci MŠ mají přísně zakázáno podávat dětem léky! </w:t>
      </w:r>
    </w:p>
    <w:p w14:paraId="6D891D74" w14:textId="77777777" w:rsidR="0021073F" w:rsidRDefault="00AD1CE2">
      <w:pPr>
        <w:numPr>
          <w:ilvl w:val="0"/>
          <w:numId w:val="32"/>
        </w:numPr>
        <w:spacing w:line="276" w:lineRule="auto"/>
      </w:pPr>
      <w:r>
        <w:t xml:space="preserve">Pokud dítě musí dostat lék v době pobytu v mateřské škole, bude mu podán po sepsání písemné žádosti u ředitelky mateřské školy po předložení potvrzení o nutnosti podání léku, které vystaví dětský, nebo odborný lékař. </w:t>
      </w:r>
    </w:p>
    <w:p w14:paraId="403BD910" w14:textId="77777777" w:rsidR="0021073F" w:rsidRDefault="00AD1CE2">
      <w:pPr>
        <w:numPr>
          <w:ilvl w:val="0"/>
          <w:numId w:val="32"/>
        </w:numPr>
        <w:spacing w:line="276" w:lineRule="auto"/>
      </w:pPr>
      <w:r>
        <w:t xml:space="preserve">Potvrzení od lékaře není vyžadováno jen v případě podání léků proti kinetóze. Zákonný zástupce stvrdí svým podpisem nutnost podání, druh léku, gramáž, čas a způsob podání. </w:t>
      </w:r>
    </w:p>
    <w:p w14:paraId="53030045" w14:textId="77777777" w:rsidR="0021073F" w:rsidRDefault="00AD1CE2">
      <w:pPr>
        <w:numPr>
          <w:ilvl w:val="0"/>
          <w:numId w:val="32"/>
        </w:numPr>
        <w:spacing w:line="276" w:lineRule="auto"/>
      </w:pPr>
      <w:r>
        <w:t xml:space="preserve">Jestliže se dítěti stane úraz mimo MŠ, bude k docházce do mateřské školy přijato pouze se souhlasem lékaře a jen bude-li schopné sebeobsluhy bez zvýšených nároků na svou péči, kterou mateřská škola s ohledem na počet personálu nemůže zabezpečit. Posouzení náročnosti péče a zajištění dítěte s úrazem je plně v kompetenci ředitelky mateřské školy. </w:t>
      </w:r>
    </w:p>
    <w:p w14:paraId="352E3F84" w14:textId="77777777" w:rsidR="0021073F" w:rsidRDefault="00AD1CE2">
      <w:pPr>
        <w:pStyle w:val="Nadpis2"/>
        <w:ind w:left="0" w:firstLine="0"/>
      </w:pPr>
      <w:bookmarkStart w:id="41" w:name="_Toc157604410"/>
      <w:r>
        <w:t>Pobyt dětí v prostorách mateřské školy</w:t>
      </w:r>
      <w:bookmarkEnd w:id="41"/>
    </w:p>
    <w:p w14:paraId="4A478CBC" w14:textId="77777777" w:rsidR="0021073F" w:rsidRDefault="00AD1CE2">
      <w:pPr>
        <w:numPr>
          <w:ilvl w:val="0"/>
          <w:numId w:val="33"/>
        </w:numPr>
        <w:spacing w:line="276" w:lineRule="auto"/>
      </w:pPr>
      <w:r>
        <w:t>Učitelka má neustálý přehled o svěřených dětech. Kontroluje jejich počet.</w:t>
      </w:r>
    </w:p>
    <w:p w14:paraId="35EEE3B6" w14:textId="77777777" w:rsidR="0021073F" w:rsidRDefault="00AD1CE2">
      <w:pPr>
        <w:numPr>
          <w:ilvl w:val="0"/>
          <w:numId w:val="33"/>
        </w:numPr>
        <w:spacing w:line="276" w:lineRule="auto"/>
      </w:pPr>
      <w:r>
        <w:t>Musí-li ze závažných důvodů opustit třídu, zajistí si předem dohled jiného zaměstnance MŠ.</w:t>
      </w:r>
    </w:p>
    <w:p w14:paraId="28A287AC" w14:textId="77777777" w:rsidR="0021073F" w:rsidRDefault="00AD1CE2">
      <w:pPr>
        <w:numPr>
          <w:ilvl w:val="0"/>
          <w:numId w:val="33"/>
        </w:numPr>
        <w:spacing w:line="276" w:lineRule="auto"/>
      </w:pPr>
      <w:r>
        <w:t xml:space="preserve">Učitelka průběžně kontroluje všechny prostory, kde se děti momentálně pohybují. </w:t>
      </w:r>
    </w:p>
    <w:p w14:paraId="7E3BA10E" w14:textId="77777777" w:rsidR="0021073F" w:rsidRDefault="00AD1CE2">
      <w:pPr>
        <w:numPr>
          <w:ilvl w:val="0"/>
          <w:numId w:val="33"/>
        </w:numPr>
        <w:spacing w:line="276" w:lineRule="auto"/>
      </w:pPr>
      <w:r>
        <w:t xml:space="preserve">Při hře ve třídě dbá na to, aby si děti hrály klidně, předchází konfliktům, zajišťuje v maximální možné míře jejich bezpečí. </w:t>
      </w:r>
    </w:p>
    <w:p w14:paraId="509E928B" w14:textId="77777777" w:rsidR="0021073F" w:rsidRDefault="00AD1CE2">
      <w:pPr>
        <w:numPr>
          <w:ilvl w:val="0"/>
          <w:numId w:val="33"/>
        </w:numPr>
        <w:spacing w:line="276" w:lineRule="auto"/>
      </w:pPr>
      <w:r>
        <w:t>Děti si do třídy nenosí hračky z domova, bez svolení učitelky.</w:t>
      </w:r>
    </w:p>
    <w:p w14:paraId="6E68AD18" w14:textId="77777777" w:rsidR="0021073F" w:rsidRDefault="00AD1CE2">
      <w:pPr>
        <w:numPr>
          <w:ilvl w:val="0"/>
          <w:numId w:val="33"/>
        </w:numPr>
        <w:spacing w:line="276" w:lineRule="auto"/>
      </w:pPr>
      <w:r>
        <w:t xml:space="preserve">Při akcích mimo mateřskou školu pověří ředitelka mateřské školy po vyhodnocení možných rizik dalšího zaměstnance mateřské školy k doprovodu dětí na akci. </w:t>
      </w:r>
    </w:p>
    <w:p w14:paraId="40C56050" w14:textId="77777777" w:rsidR="0021073F" w:rsidRDefault="00AD1CE2">
      <w:pPr>
        <w:numPr>
          <w:ilvl w:val="0"/>
          <w:numId w:val="33"/>
        </w:numPr>
        <w:spacing w:line="276" w:lineRule="auto"/>
      </w:pPr>
      <w:r>
        <w:lastRenderedPageBreak/>
        <w:t xml:space="preserve">Při výtvarných, praktických činnostech, kdy děti používají nůžky, nožíky, kladívka atd … jsou pod systematickou kontrolou pedagoga. Nástroje nemají ostré špičky. </w:t>
      </w:r>
    </w:p>
    <w:p w14:paraId="6F0CBACC" w14:textId="77777777" w:rsidR="0021073F" w:rsidRDefault="00AD1CE2">
      <w:pPr>
        <w:numPr>
          <w:ilvl w:val="0"/>
          <w:numId w:val="33"/>
        </w:numPr>
        <w:spacing w:line="276" w:lineRule="auto"/>
      </w:pPr>
      <w:r>
        <w:t xml:space="preserve">Během cvičení dbá učitelka o zvýšené bezpečí dětí. Upozorní na hrozící nebezpečí, pomáhá u cvičení. Vykrývá vždy nejrizikovější místo. Nejprve vždy kontroluje tělocviční náčiní. </w:t>
      </w:r>
    </w:p>
    <w:p w14:paraId="566706DD" w14:textId="77777777" w:rsidR="0021073F" w:rsidRDefault="00AD1CE2">
      <w:pPr>
        <w:numPr>
          <w:ilvl w:val="0"/>
          <w:numId w:val="33"/>
        </w:numPr>
        <w:spacing w:line="276" w:lineRule="auto"/>
      </w:pPr>
      <w:r>
        <w:t xml:space="preserve">Při cvičení pedagog nejdříve zkontroluje prostory, nehrozí-li dětem nebezpečí. </w:t>
      </w:r>
    </w:p>
    <w:p w14:paraId="497F35B6" w14:textId="77777777" w:rsidR="0021073F" w:rsidRDefault="00AD1CE2">
      <w:pPr>
        <w:numPr>
          <w:ilvl w:val="0"/>
          <w:numId w:val="33"/>
        </w:numPr>
        <w:spacing w:line="276" w:lineRule="auto"/>
      </w:pPr>
      <w:r>
        <w:t xml:space="preserve">Učitelky dbají, aby pohybové prvky odpovídaly motorickému vývoji dítěte a jeho individuálním schopnostem. </w:t>
      </w:r>
    </w:p>
    <w:p w14:paraId="303C5066" w14:textId="77777777" w:rsidR="0021073F" w:rsidRDefault="00AD1CE2">
      <w:pPr>
        <w:pStyle w:val="Nadpis2"/>
        <w:ind w:left="0" w:firstLine="0"/>
      </w:pPr>
      <w:bookmarkStart w:id="42" w:name="_Toc157604411"/>
      <w:r>
        <w:t>Pobyt dětí na školní zahradě</w:t>
      </w:r>
      <w:bookmarkEnd w:id="42"/>
    </w:p>
    <w:p w14:paraId="14E52542" w14:textId="77777777" w:rsidR="0021073F" w:rsidRDefault="00AD1CE2">
      <w:pPr>
        <w:numPr>
          <w:ilvl w:val="0"/>
          <w:numId w:val="34"/>
        </w:numPr>
        <w:spacing w:line="276" w:lineRule="auto"/>
      </w:pPr>
      <w:r>
        <w:t xml:space="preserve">Učitelka má stálý přehled o pohybu dětí. Průběžně je přepočítává. </w:t>
      </w:r>
    </w:p>
    <w:p w14:paraId="35D32467" w14:textId="77777777" w:rsidR="0021073F" w:rsidRDefault="00AD1CE2">
      <w:pPr>
        <w:numPr>
          <w:ilvl w:val="0"/>
          <w:numId w:val="34"/>
        </w:numPr>
        <w:spacing w:line="276" w:lineRule="auto"/>
      </w:pPr>
      <w:r>
        <w:t xml:space="preserve">Děti bez povolení učitelky a zajištění bezpečnosti nesmí na prolézačky a herní prvky, kde hrozí riziko úrazu. </w:t>
      </w:r>
    </w:p>
    <w:p w14:paraId="00284B94" w14:textId="77777777" w:rsidR="0021073F" w:rsidRDefault="00AD1CE2">
      <w:pPr>
        <w:numPr>
          <w:ilvl w:val="0"/>
          <w:numId w:val="34"/>
        </w:numPr>
        <w:spacing w:line="276" w:lineRule="auto"/>
      </w:pPr>
      <w:r>
        <w:t xml:space="preserve">Při pohybu dětí na prolézačkách učitelka dětem asistuje a prolézačky s dětmi pravidelně střídá tak, aby došlo k rozvoji všech pohybových dovedností. </w:t>
      </w:r>
    </w:p>
    <w:p w14:paraId="24E81D2C" w14:textId="77777777" w:rsidR="0021073F" w:rsidRDefault="00AD1CE2">
      <w:pPr>
        <w:numPr>
          <w:ilvl w:val="0"/>
          <w:numId w:val="34"/>
        </w:numPr>
        <w:spacing w:line="276" w:lineRule="auto"/>
      </w:pPr>
      <w:r>
        <w:t xml:space="preserve">Děti v zahradě mateřské školy nemají učitelkou povoleno vzdálit se do prostor, kam učitelka nevidí a nemá tak o dětech přehled. </w:t>
      </w:r>
    </w:p>
    <w:p w14:paraId="77B3E17F" w14:textId="77777777" w:rsidR="0021073F" w:rsidRDefault="00AD1CE2">
      <w:pPr>
        <w:numPr>
          <w:ilvl w:val="0"/>
          <w:numId w:val="34"/>
        </w:numPr>
        <w:spacing w:line="276" w:lineRule="auto"/>
      </w:pPr>
      <w:r>
        <w:t xml:space="preserve">Lavičky na zahradě mateřské školy slouží výhradně k odpočinku dětí, nikoli rodičů. </w:t>
      </w:r>
    </w:p>
    <w:p w14:paraId="4ADEBC6C" w14:textId="77777777" w:rsidR="0021073F" w:rsidRDefault="00AD1CE2">
      <w:pPr>
        <w:numPr>
          <w:ilvl w:val="0"/>
          <w:numId w:val="34"/>
        </w:numPr>
        <w:spacing w:line="276" w:lineRule="auto"/>
      </w:pPr>
      <w:r>
        <w:t>Na trampolínu mohou děti pouze za dohledu učitelky a vždy pouze jedno dítě trampolínu využívá (střídají se). Na trampolíně je povoleno pouze skákání, ne salta.</w:t>
      </w:r>
    </w:p>
    <w:p w14:paraId="5DEF5BAA" w14:textId="77777777" w:rsidR="0021073F" w:rsidRDefault="00AD1CE2">
      <w:pPr>
        <w:pStyle w:val="Nadpis2"/>
        <w:ind w:left="0" w:firstLine="0"/>
      </w:pPr>
      <w:bookmarkStart w:id="43" w:name="_Toc157604412"/>
      <w:r>
        <w:t>Pobyt dětí mimo areál mateřské školy</w:t>
      </w:r>
      <w:bookmarkEnd w:id="43"/>
    </w:p>
    <w:p w14:paraId="429C8032" w14:textId="77777777" w:rsidR="0021073F" w:rsidRDefault="00AD1CE2">
      <w:pPr>
        <w:numPr>
          <w:ilvl w:val="0"/>
          <w:numId w:val="35"/>
        </w:numPr>
        <w:spacing w:line="276" w:lineRule="auto"/>
      </w:pPr>
      <w:r>
        <w:t xml:space="preserve">Učitelky mají o dětech stálý přehled, průběžně je přepočítávají. Při chůzi je vždy jedna učitelka na počátku dvojstupu a druhá na konci dvojstupu. </w:t>
      </w:r>
    </w:p>
    <w:p w14:paraId="08EEC62D" w14:textId="77777777" w:rsidR="0021073F" w:rsidRDefault="00AD1CE2">
      <w:pPr>
        <w:numPr>
          <w:ilvl w:val="0"/>
          <w:numId w:val="35"/>
        </w:numPr>
        <w:spacing w:line="276" w:lineRule="auto"/>
      </w:pPr>
      <w:r>
        <w:t xml:space="preserve">Ředitelka v případě potřeby a vyhodnocení rizik určí další zletilou osobu, která je v pracovněprávním vztahu s MŠ k zajištění bezpečnosti dětí, tato osoba odpovídá vedoucímu akce. </w:t>
      </w:r>
    </w:p>
    <w:p w14:paraId="4B354ED0" w14:textId="77777777" w:rsidR="0021073F" w:rsidRDefault="00AD1CE2">
      <w:pPr>
        <w:numPr>
          <w:ilvl w:val="0"/>
          <w:numId w:val="35"/>
        </w:numPr>
        <w:spacing w:line="276" w:lineRule="auto"/>
      </w:pPr>
      <w:r>
        <w:t xml:space="preserve">Pedagogové dbají na: </w:t>
      </w:r>
    </w:p>
    <w:p w14:paraId="571D70AE" w14:textId="77777777" w:rsidR="0021073F" w:rsidRDefault="00AD1CE2">
      <w:pPr>
        <w:spacing w:line="276" w:lineRule="auto"/>
        <w:ind w:left="720"/>
      </w:pPr>
      <w:r>
        <w:t xml:space="preserve">- označení dětí reflexní vestou (Kočičky na začátku roku všechny, v průběhu roku pak první a poslední dvojice) </w:t>
      </w:r>
    </w:p>
    <w:p w14:paraId="1F78AB5D" w14:textId="77777777" w:rsidR="0021073F" w:rsidRDefault="00AD1CE2">
      <w:pPr>
        <w:spacing w:line="276" w:lineRule="auto"/>
        <w:ind w:left="720"/>
      </w:pPr>
      <w:r>
        <w:t xml:space="preserve">- bezpečný přechod vozovky </w:t>
      </w:r>
    </w:p>
    <w:p w14:paraId="7352D4B1" w14:textId="77777777" w:rsidR="0021073F" w:rsidRDefault="00AD1CE2">
      <w:pPr>
        <w:spacing w:line="276" w:lineRule="auto"/>
        <w:ind w:left="720"/>
      </w:pPr>
      <w:r>
        <w:t xml:space="preserve">- použití výstražného terčíku </w:t>
      </w:r>
    </w:p>
    <w:p w14:paraId="4BB67632" w14:textId="77777777" w:rsidR="0021073F" w:rsidRDefault="00AD1CE2">
      <w:pPr>
        <w:spacing w:line="276" w:lineRule="auto"/>
        <w:ind w:left="720"/>
      </w:pPr>
      <w:r>
        <w:t xml:space="preserve">- chůzi po chodníku, co nejdále od vozovky </w:t>
      </w:r>
    </w:p>
    <w:p w14:paraId="31E14B95" w14:textId="77777777" w:rsidR="0021073F" w:rsidRDefault="00AD1CE2">
      <w:pPr>
        <w:spacing w:line="276" w:lineRule="auto"/>
        <w:ind w:left="720"/>
      </w:pPr>
      <w:r>
        <w:t xml:space="preserve">- vycházky pedagog plánuje dle stanovené trasy cest, seznamuje děti s možnými riziky </w:t>
      </w:r>
    </w:p>
    <w:p w14:paraId="2B1D70CA" w14:textId="77777777" w:rsidR="0021073F" w:rsidRDefault="00AD1CE2">
      <w:pPr>
        <w:spacing w:line="276" w:lineRule="auto"/>
        <w:ind w:left="720"/>
      </w:pPr>
      <w:r>
        <w:t>- vyhýbají se frekventovaným ulicím, uvázaným a volně pobíhajícím zvířatům</w:t>
      </w:r>
    </w:p>
    <w:p w14:paraId="237CD12C" w14:textId="77777777" w:rsidR="0021073F" w:rsidRDefault="00AD1CE2">
      <w:pPr>
        <w:numPr>
          <w:ilvl w:val="0"/>
          <w:numId w:val="35"/>
        </w:numPr>
        <w:spacing w:line="276" w:lineRule="auto"/>
      </w:pPr>
      <w:r>
        <w:t xml:space="preserve">Děti se průběžně seznamují s pravidly silničního provozu. </w:t>
      </w:r>
    </w:p>
    <w:p w14:paraId="06714C05" w14:textId="77777777" w:rsidR="0021073F" w:rsidRDefault="00AD1CE2">
      <w:pPr>
        <w:numPr>
          <w:ilvl w:val="0"/>
          <w:numId w:val="35"/>
        </w:numPr>
        <w:spacing w:line="276" w:lineRule="auto"/>
      </w:pPr>
      <w:r>
        <w:t xml:space="preserve">Pedagogové mají trvale povoleno procházet se s dětmi na území města i organizovat výlety vzdálené od MŠ (po předchozím informování ředitelky). </w:t>
      </w:r>
    </w:p>
    <w:p w14:paraId="437E16C9" w14:textId="77777777" w:rsidR="0021073F" w:rsidRDefault="00AD1CE2">
      <w:pPr>
        <w:numPr>
          <w:ilvl w:val="0"/>
          <w:numId w:val="35"/>
        </w:numPr>
        <w:spacing w:line="276" w:lineRule="auto"/>
      </w:pPr>
      <w:r>
        <w:lastRenderedPageBreak/>
        <w:t xml:space="preserve">Při volném pohybu dětí mimo areál MŠ, učitelka nejprve sama zkontroluje prostor z hlediska prevence úrazu dětí. Odstraní nebezpečné předměty – větve, sklo... </w:t>
      </w:r>
    </w:p>
    <w:p w14:paraId="573CF4FC" w14:textId="77777777" w:rsidR="0021073F" w:rsidRDefault="00AD1CE2">
      <w:pPr>
        <w:numPr>
          <w:ilvl w:val="0"/>
          <w:numId w:val="35"/>
        </w:numPr>
        <w:spacing w:line="276" w:lineRule="auto"/>
      </w:pPr>
      <w:r>
        <w:t xml:space="preserve">Využívají se jen známá a bezpečná místa, pedagogové dbají, aby děti neopustily vyhraněný prostor. Tento prostor pohledem zkontrolují dříve, než dětem povolí volný pohyb – použité stříkačky, léky, střepy a ostatní nástrahy, kterými by si děti mohly ublížit. </w:t>
      </w:r>
    </w:p>
    <w:p w14:paraId="588F4AD3" w14:textId="77777777" w:rsidR="0021073F" w:rsidRDefault="00AD1CE2">
      <w:pPr>
        <w:pStyle w:val="Nadpis1"/>
      </w:pPr>
      <w:bookmarkStart w:id="44" w:name="_Toc157604413"/>
      <w:r>
        <w:rPr>
          <w:sz w:val="26"/>
          <w:szCs w:val="26"/>
        </w:rPr>
        <w:t>OCHRANA PŘED SOCIÁLNĚ PATOLOGICKÝMI JEVY, DISKRIMINACÍ, NÁSILÍM</w:t>
      </w:r>
      <w:bookmarkEnd w:id="44"/>
    </w:p>
    <w:p w14:paraId="0C367458" w14:textId="77777777" w:rsidR="0021073F" w:rsidRDefault="00AD1CE2">
      <w:pPr>
        <w:numPr>
          <w:ilvl w:val="0"/>
          <w:numId w:val="36"/>
        </w:numPr>
        <w:spacing w:line="276" w:lineRule="auto"/>
      </w:pPr>
      <w:r>
        <w:rPr>
          <w:szCs w:val="24"/>
        </w:rPr>
        <w:t xml:space="preserve">Vzdělávání zaměřujeme na zdravý životní způsob. Na úctu ke společnosti, přírodě, ke všemu, co nás obklopuje a na pozitivním sociálním klimatu mateřské školy „Kostička“. </w:t>
      </w:r>
    </w:p>
    <w:p w14:paraId="201A18D5" w14:textId="77777777" w:rsidR="0021073F" w:rsidRDefault="00AD1CE2">
      <w:pPr>
        <w:numPr>
          <w:ilvl w:val="0"/>
          <w:numId w:val="36"/>
        </w:numPr>
        <w:spacing w:line="276" w:lineRule="auto"/>
      </w:pPr>
      <w:r>
        <w:rPr>
          <w:szCs w:val="24"/>
        </w:rPr>
        <w:t xml:space="preserve">Mateřská škola u dětí rozvíjí a podporuje zdravý životní styl a náhled. Upozorňuje děti na důsledky nepěkného chování. </w:t>
      </w:r>
    </w:p>
    <w:p w14:paraId="24375416" w14:textId="77777777" w:rsidR="0021073F" w:rsidRDefault="00AD1CE2">
      <w:pPr>
        <w:numPr>
          <w:ilvl w:val="0"/>
          <w:numId w:val="36"/>
        </w:numPr>
        <w:spacing w:line="276" w:lineRule="auto"/>
      </w:pPr>
      <w:r>
        <w:rPr>
          <w:szCs w:val="24"/>
        </w:rPr>
        <w:t xml:space="preserve">Učitelky posilují pozitivní sociální klima třídy, vedou děti k samostatnému řešení vztahů, k možnostem vyjádřit své pocity a emoce. </w:t>
      </w:r>
    </w:p>
    <w:p w14:paraId="79A18603" w14:textId="77777777" w:rsidR="0021073F" w:rsidRDefault="00AD1CE2">
      <w:pPr>
        <w:numPr>
          <w:ilvl w:val="0"/>
          <w:numId w:val="36"/>
        </w:numPr>
        <w:spacing w:line="276" w:lineRule="auto"/>
      </w:pPr>
      <w:r>
        <w:rPr>
          <w:szCs w:val="24"/>
        </w:rPr>
        <w:t xml:space="preserve">V rámci ŠVP jsou děti nenásilnou a dětem přijatelnou formou seznamovány se závislostmi, s vandalismem, kriminalitou a jinými formami kriminálního chování a jsou jim vyzvednuty přednosti zdravého způsobu života (Fanda Panda ve spolupráci s městkou policií, program Zdravá5 aj). </w:t>
      </w:r>
    </w:p>
    <w:p w14:paraId="449F1FDE" w14:textId="77777777" w:rsidR="0021073F" w:rsidRDefault="00AD1CE2">
      <w:pPr>
        <w:numPr>
          <w:ilvl w:val="0"/>
          <w:numId w:val="36"/>
        </w:numPr>
        <w:spacing w:line="276" w:lineRule="auto"/>
      </w:pPr>
      <w:r>
        <w:rPr>
          <w:szCs w:val="24"/>
        </w:rPr>
        <w:t xml:space="preserve">Učitelky monitorují vztahy mezi dětmi v kolektivu třídy. Věnují tak pozornost prevenci případné diskriminace a projevům deformujícím vztahy mezi dětmi navzájem. </w:t>
      </w:r>
    </w:p>
    <w:p w14:paraId="27966E60" w14:textId="77777777" w:rsidR="0021073F" w:rsidRDefault="00AD1CE2">
      <w:pPr>
        <w:numPr>
          <w:ilvl w:val="0"/>
          <w:numId w:val="36"/>
        </w:numPr>
        <w:spacing w:line="276" w:lineRule="auto"/>
      </w:pPr>
      <w:r>
        <w:rPr>
          <w:szCs w:val="24"/>
        </w:rPr>
        <w:t>V případě potřeby komunikuje učitelka/ ředitelka mateřské školy se zákonnými zástupci, případně se školskými poradenskými zařízeními a oddělením OSPOD.</w:t>
      </w:r>
    </w:p>
    <w:p w14:paraId="511533D6" w14:textId="77777777" w:rsidR="0021073F" w:rsidRDefault="00AD1CE2">
      <w:pPr>
        <w:numPr>
          <w:ilvl w:val="0"/>
          <w:numId w:val="36"/>
        </w:numPr>
        <w:spacing w:line="276" w:lineRule="auto"/>
      </w:pPr>
      <w:r>
        <w:rPr>
          <w:szCs w:val="24"/>
        </w:rPr>
        <w:t xml:space="preserve">V rámci DVPP jsou učitelky proškoleny v oblasti šikany a znají práci s dítětem se socio-emoční </w:t>
      </w:r>
      <w:proofErr w:type="spellStart"/>
      <w:r>
        <w:rPr>
          <w:szCs w:val="24"/>
        </w:rPr>
        <w:t>disbalancí</w:t>
      </w:r>
      <w:proofErr w:type="spellEnd"/>
      <w:r>
        <w:rPr>
          <w:szCs w:val="24"/>
        </w:rPr>
        <w:t xml:space="preserve"> díky projektu Signály – když dítě volá o pomoc. </w:t>
      </w:r>
    </w:p>
    <w:p w14:paraId="35728637" w14:textId="77777777" w:rsidR="0021073F" w:rsidRDefault="0021073F">
      <w:pPr>
        <w:spacing w:line="276" w:lineRule="auto"/>
        <w:rPr>
          <w:szCs w:val="24"/>
        </w:rPr>
      </w:pPr>
    </w:p>
    <w:p w14:paraId="0593ADEC" w14:textId="77777777" w:rsidR="0021073F" w:rsidRDefault="00AD1CE2">
      <w:pPr>
        <w:pStyle w:val="Nadpis1"/>
      </w:pPr>
      <w:bookmarkStart w:id="45" w:name="_Toc157604414"/>
      <w:r>
        <w:rPr>
          <w:sz w:val="26"/>
          <w:szCs w:val="26"/>
        </w:rPr>
        <w:t>ZACHÁZENÍ S MAJETKEM MATEŘSKÉ ŠKOLY</w:t>
      </w:r>
      <w:bookmarkEnd w:id="45"/>
    </w:p>
    <w:p w14:paraId="0D83E438" w14:textId="77777777" w:rsidR="0021073F" w:rsidRDefault="00AD1CE2">
      <w:pPr>
        <w:numPr>
          <w:ilvl w:val="0"/>
          <w:numId w:val="37"/>
        </w:numPr>
        <w:spacing w:line="276" w:lineRule="auto"/>
      </w:pPr>
      <w:r>
        <w:t xml:space="preserve">Zákonní zástupci dětem nepovolí úmyslně ničit majetek školy. </w:t>
      </w:r>
    </w:p>
    <w:p w14:paraId="17D6F5A3" w14:textId="0F344381" w:rsidR="0021073F" w:rsidRDefault="00AD1CE2">
      <w:pPr>
        <w:numPr>
          <w:ilvl w:val="0"/>
          <w:numId w:val="37"/>
        </w:numPr>
        <w:spacing w:line="276" w:lineRule="auto"/>
      </w:pPr>
      <w:r>
        <w:t xml:space="preserve">Při pobytu dětí v MŠ pedagogové dohlíží, aby děti neničily učební pomůcky a hračky.... </w:t>
      </w:r>
    </w:p>
    <w:p w14:paraId="2C9A3805" w14:textId="77777777" w:rsidR="0021073F" w:rsidRDefault="00AD1CE2">
      <w:pPr>
        <w:numPr>
          <w:ilvl w:val="0"/>
          <w:numId w:val="37"/>
        </w:numPr>
        <w:spacing w:line="276" w:lineRule="auto"/>
      </w:pPr>
      <w:r>
        <w:t xml:space="preserve">Děti se podílí na zpříjemnění třídy tím, že si uklízí hračky. </w:t>
      </w:r>
    </w:p>
    <w:p w14:paraId="3363EE6F" w14:textId="77777777" w:rsidR="0021073F" w:rsidRDefault="00AD1CE2">
      <w:pPr>
        <w:numPr>
          <w:ilvl w:val="0"/>
          <w:numId w:val="37"/>
        </w:numPr>
        <w:spacing w:line="276" w:lineRule="auto"/>
      </w:pPr>
      <w:r>
        <w:t xml:space="preserve">V případě že pedagogičtí pracovníci, nebo zákonní zástupci odhalí poničený majetek, jsou povinni informovat pedagoga, nebo údržbáře MŠ. </w:t>
      </w:r>
    </w:p>
    <w:p w14:paraId="1BBEF144" w14:textId="77777777" w:rsidR="0021073F" w:rsidRDefault="00AD1CE2">
      <w:pPr>
        <w:numPr>
          <w:ilvl w:val="0"/>
          <w:numId w:val="37"/>
        </w:numPr>
        <w:spacing w:line="276" w:lineRule="auto"/>
      </w:pPr>
      <w:r>
        <w:t xml:space="preserve">Všichni zaměstnanci MŠ „Kostička“ mají zodpovědnost za jím svěřený majetek – třída, telefon, PC, IT, fotoaparát…. </w:t>
      </w:r>
    </w:p>
    <w:p w14:paraId="073A887C" w14:textId="77777777" w:rsidR="0021073F" w:rsidRDefault="00AD1CE2">
      <w:pPr>
        <w:numPr>
          <w:ilvl w:val="0"/>
          <w:numId w:val="37"/>
        </w:numPr>
        <w:spacing w:line="276" w:lineRule="auto"/>
      </w:pPr>
      <w:r>
        <w:t xml:space="preserve">Ve všech prostorách mateřské školy platí zákaz kouření, manipulace s otevřeným ohněm, návykovými látkami, elektrospotřebiči a elektroinstalací. </w:t>
      </w:r>
    </w:p>
    <w:p w14:paraId="6B92BB29" w14:textId="77777777" w:rsidR="0021073F" w:rsidRDefault="00AD1CE2">
      <w:pPr>
        <w:numPr>
          <w:ilvl w:val="0"/>
          <w:numId w:val="37"/>
        </w:numPr>
        <w:spacing w:line="276" w:lineRule="auto"/>
      </w:pPr>
      <w:r>
        <w:lastRenderedPageBreak/>
        <w:t>Při závažnější škodě nebo nemožnosti vyřešit náhradu škody s rodiči je vznik škody hlášen Policii ČR, případně orgánům sociální péče.</w:t>
      </w:r>
    </w:p>
    <w:p w14:paraId="772303FC" w14:textId="77777777" w:rsidR="0021073F" w:rsidRDefault="00AD1CE2">
      <w:pPr>
        <w:numPr>
          <w:ilvl w:val="0"/>
          <w:numId w:val="37"/>
        </w:numPr>
        <w:spacing w:line="276" w:lineRule="auto"/>
      </w:pPr>
      <w:r>
        <w:t>Ztráty věcí hlásí rodiče neprodleně učiteli.</w:t>
      </w:r>
    </w:p>
    <w:p w14:paraId="155CD090" w14:textId="77777777" w:rsidR="0021073F" w:rsidRDefault="00AD1CE2">
      <w:pPr>
        <w:numPr>
          <w:ilvl w:val="0"/>
          <w:numId w:val="37"/>
        </w:numPr>
        <w:spacing w:line="276" w:lineRule="auto"/>
      </w:pPr>
      <w:r>
        <w:t xml:space="preserve">Zaměstnanci MŠ odkládají osobní majetek pouze na místa k tomu určená. </w:t>
      </w:r>
    </w:p>
    <w:p w14:paraId="24B9DB16" w14:textId="77777777" w:rsidR="0021073F" w:rsidRDefault="00AD1CE2">
      <w:pPr>
        <w:pStyle w:val="Nadpis2"/>
        <w:ind w:left="0" w:firstLine="0"/>
      </w:pPr>
      <w:bookmarkStart w:id="46" w:name="_Toc157604415"/>
      <w:r>
        <w:t>Povinnosti zákonných zástupců při zacházení s majetkem mateřské školy, během jejich pobytu v mateřské škole</w:t>
      </w:r>
      <w:bookmarkEnd w:id="46"/>
    </w:p>
    <w:p w14:paraId="0916AC5E" w14:textId="77777777" w:rsidR="0021073F" w:rsidRDefault="00AD1CE2">
      <w:pPr>
        <w:numPr>
          <w:ilvl w:val="0"/>
          <w:numId w:val="38"/>
        </w:numPr>
        <w:spacing w:line="276" w:lineRule="auto"/>
      </w:pPr>
      <w:r>
        <w:t xml:space="preserve">Zákonní zástupci nedovolí dětem svévolně ničit majetek školy. </w:t>
      </w:r>
    </w:p>
    <w:p w14:paraId="45DF4FAA" w14:textId="77777777" w:rsidR="0021073F" w:rsidRDefault="00AD1CE2">
      <w:pPr>
        <w:numPr>
          <w:ilvl w:val="0"/>
          <w:numId w:val="38"/>
        </w:numPr>
        <w:spacing w:line="276" w:lineRule="auto"/>
      </w:pPr>
      <w:r>
        <w:t xml:space="preserve">U každého svévolného poškození nebo zničení majetku školy je vyžadována úhrada od zákonných zástupců dítěte, které poškození způsobilo. </w:t>
      </w:r>
    </w:p>
    <w:p w14:paraId="23000B78" w14:textId="77777777" w:rsidR="0021073F" w:rsidRDefault="00AD1CE2">
      <w:pPr>
        <w:numPr>
          <w:ilvl w:val="0"/>
          <w:numId w:val="38"/>
        </w:numPr>
        <w:spacing w:line="276" w:lineRule="auto"/>
      </w:pPr>
      <w:r>
        <w:t xml:space="preserve">Při pobytu v prostorách mateřské školy jsou zákonní zástupci povinni chovat se tak, aby nepoškozovali majetek mateřské školy a v případě, že zjistí jeho poškození, nahlásili tuto skutečnost neprodleně pedagogickému nebo správnímu pracovníkovi školy. </w:t>
      </w:r>
    </w:p>
    <w:p w14:paraId="53C4C4D9" w14:textId="77777777" w:rsidR="0021073F" w:rsidRDefault="00AD1CE2">
      <w:pPr>
        <w:numPr>
          <w:ilvl w:val="0"/>
          <w:numId w:val="38"/>
        </w:numPr>
        <w:spacing w:line="276" w:lineRule="auto"/>
      </w:pPr>
      <w:r>
        <w:t xml:space="preserve">Děti nosí do mateřské školy pouze věci potřebné ke vzdělávacím činnostem, o kterých jsou rodiče informováni, jiné věci do mateřské školy nepatří. </w:t>
      </w:r>
    </w:p>
    <w:p w14:paraId="3EC092E5" w14:textId="77777777" w:rsidR="0021073F" w:rsidRDefault="00AD1CE2">
      <w:pPr>
        <w:numPr>
          <w:ilvl w:val="0"/>
          <w:numId w:val="38"/>
        </w:numPr>
        <w:spacing w:line="276" w:lineRule="auto"/>
      </w:pPr>
      <w:r>
        <w:t xml:space="preserve">Ve všech vnitřních i vnějších prostorách platí přísný zákaz kouření, zákaz manipulace s otevřeným ohněm, návykovými látkami, s elektrickými spotřebiči a elektroinstalací. </w:t>
      </w:r>
    </w:p>
    <w:p w14:paraId="7CD041C4" w14:textId="77777777" w:rsidR="0021073F" w:rsidRDefault="00AD1CE2">
      <w:pPr>
        <w:numPr>
          <w:ilvl w:val="0"/>
          <w:numId w:val="38"/>
        </w:numPr>
        <w:spacing w:line="276" w:lineRule="auto"/>
      </w:pPr>
      <w:r>
        <w:t xml:space="preserve">Zákonní zástupci pobývají v mateřské škole jen po dobu nezbytně nutnou pro převlečení dítěte do oblečení určenému ke vzdělávání a předání dítěte pedagogickému pracovníkovi mateřské školy a pro převzetí dítěte a převlečení do šatů, v kterých dítě přišlo do mateřské školy a po dobu jednání s pedagogickými zaměstnanci školy týkajícího se vzdělávání dítěte, popřípadě po dobu jednání </w:t>
      </w:r>
      <w:proofErr w:type="gramStart"/>
      <w:r>
        <w:t>s</w:t>
      </w:r>
      <w:proofErr w:type="gramEnd"/>
      <w:r>
        <w:t xml:space="preserve"> vedoucí školní jídelny týkajícího se stravování dítěte. </w:t>
      </w:r>
    </w:p>
    <w:p w14:paraId="5C77EF97" w14:textId="77777777" w:rsidR="0021073F" w:rsidRDefault="00AD1CE2">
      <w:pPr>
        <w:pStyle w:val="Nadpis1"/>
      </w:pPr>
      <w:bookmarkStart w:id="47" w:name="_Toc157604416"/>
      <w:r>
        <w:rPr>
          <w:sz w:val="26"/>
          <w:szCs w:val="26"/>
        </w:rPr>
        <w:t>SPOLUPRÁCE ŠKOLY A RODINY</w:t>
      </w:r>
      <w:bookmarkEnd w:id="47"/>
    </w:p>
    <w:p w14:paraId="002F6992" w14:textId="77777777" w:rsidR="0021073F" w:rsidRDefault="00AD1CE2">
      <w:pPr>
        <w:numPr>
          <w:ilvl w:val="0"/>
          <w:numId w:val="39"/>
        </w:numPr>
        <w:spacing w:line="276" w:lineRule="auto"/>
      </w:pPr>
      <w:r>
        <w:t>Rozvíjí se na základě potřeb a zájmu rodičů ve prospěch docházejících dětí. Na zahajovací schůzce jsou rodiče seznámeni s návrhem finančního příspěvku do fondu rodičů na daný školní rok. O přehledu hospodaření se lze informovat u zástupce rodičů.</w:t>
      </w:r>
    </w:p>
    <w:p w14:paraId="35F1C73A" w14:textId="77777777" w:rsidR="0021073F" w:rsidRDefault="00AD1CE2">
      <w:pPr>
        <w:numPr>
          <w:ilvl w:val="0"/>
          <w:numId w:val="39"/>
        </w:numPr>
        <w:spacing w:line="276" w:lineRule="auto"/>
      </w:pPr>
      <w:r>
        <w:t xml:space="preserve">Rodiče spolupracují s mateřskou školou a podle svých možností se podílejí na veškerém dění v mateřské škole. </w:t>
      </w:r>
    </w:p>
    <w:p w14:paraId="1774D6F6" w14:textId="77777777" w:rsidR="0021073F" w:rsidRDefault="00AD1CE2">
      <w:pPr>
        <w:numPr>
          <w:ilvl w:val="0"/>
          <w:numId w:val="39"/>
        </w:numPr>
        <w:spacing w:line="276" w:lineRule="auto"/>
      </w:pPr>
      <w:r>
        <w:t xml:space="preserve">Rodiče by měli zvážit odborné vyšetření s dítětem na návrh ředitelky/ učitelky školy. </w:t>
      </w:r>
    </w:p>
    <w:p w14:paraId="786769E4" w14:textId="77777777" w:rsidR="0021073F" w:rsidRDefault="00AD1CE2">
      <w:pPr>
        <w:numPr>
          <w:ilvl w:val="0"/>
          <w:numId w:val="39"/>
        </w:numPr>
        <w:spacing w:line="276" w:lineRule="auto"/>
      </w:pPr>
      <w:r>
        <w:t xml:space="preserve">Rodiče jsou povinni ihned hlásit veškeré změny v osobních datech dítěte, zdravotní pojišťovny, telefonické spojení na rodiče, změny adresy, bankovních účtů aj. učitelkám na třídě, ředitelce školy. </w:t>
      </w:r>
    </w:p>
    <w:p w14:paraId="32563775" w14:textId="77777777" w:rsidR="0021073F" w:rsidRDefault="00AD1CE2">
      <w:pPr>
        <w:numPr>
          <w:ilvl w:val="0"/>
          <w:numId w:val="39"/>
        </w:numPr>
        <w:spacing w:line="276" w:lineRule="auto"/>
      </w:pPr>
      <w:r>
        <w:t xml:space="preserve">Rodiče mají právo se kdykoli informovat na své dítě u učitelky nebo ředitelky po předchozí domluvě. </w:t>
      </w:r>
    </w:p>
    <w:p w14:paraId="309A3F13" w14:textId="77777777" w:rsidR="0021073F" w:rsidRDefault="00AD1CE2">
      <w:pPr>
        <w:numPr>
          <w:ilvl w:val="0"/>
          <w:numId w:val="39"/>
        </w:numPr>
        <w:spacing w:line="276" w:lineRule="auto"/>
      </w:pPr>
      <w:r>
        <w:t xml:space="preserve">Veškeré náměty pro další zvelebování prostředí školy jsou vítány. </w:t>
      </w:r>
    </w:p>
    <w:p w14:paraId="28727EE4" w14:textId="77777777" w:rsidR="0021073F" w:rsidRDefault="00AD1CE2">
      <w:pPr>
        <w:numPr>
          <w:ilvl w:val="0"/>
          <w:numId w:val="39"/>
        </w:numPr>
        <w:spacing w:line="276" w:lineRule="auto"/>
      </w:pPr>
      <w:r>
        <w:t xml:space="preserve">Pokud bude dítě navštěvovat mateřskou školu po dovršení šesti let, musí zákonný zástupce odevzdat potvrzení o odkladu školní docházky ze základní školy. </w:t>
      </w:r>
    </w:p>
    <w:p w14:paraId="4B7AB324" w14:textId="77777777" w:rsidR="0021073F" w:rsidRDefault="00AD1CE2">
      <w:pPr>
        <w:numPr>
          <w:ilvl w:val="0"/>
          <w:numId w:val="39"/>
        </w:numPr>
        <w:spacing w:line="276" w:lineRule="auto"/>
      </w:pPr>
      <w:r>
        <w:lastRenderedPageBreak/>
        <w:t xml:space="preserve">Veškeré informace o dítěti jsou předávány na třídních schůzkách a při individuálních konzultacích. </w:t>
      </w:r>
    </w:p>
    <w:p w14:paraId="3D373C67" w14:textId="77777777" w:rsidR="0021073F" w:rsidRDefault="00AD1CE2">
      <w:pPr>
        <w:numPr>
          <w:ilvl w:val="0"/>
          <w:numId w:val="39"/>
        </w:numPr>
        <w:spacing w:line="276" w:lineRule="auto"/>
      </w:pPr>
      <w:r>
        <w:t xml:space="preserve">Informace o akcích, které probíhají na škole, jak pro děti i rodiče, jsou zveřejňovány na nástěnkách a v aplikaci Naše MŠ. Každá třída má svůj denní program, který je flexibilní tak, aby mohlo být reagováno na potřeby dětí. </w:t>
      </w:r>
    </w:p>
    <w:p w14:paraId="0B150A79" w14:textId="77777777" w:rsidR="0021073F" w:rsidRDefault="00AD1CE2">
      <w:pPr>
        <w:numPr>
          <w:ilvl w:val="0"/>
          <w:numId w:val="39"/>
        </w:numPr>
        <w:spacing w:line="276" w:lineRule="auto"/>
      </w:pPr>
      <w:r>
        <w:t xml:space="preserve">Zákonní zástupci jsou odpovědni za co nejkratší pobyt dítěte v MŠ tak, aby mu sami mohli poskytnout vzor, péči a rodinné zázemí. MŠ nenahrazuje rodinnou péči. </w:t>
      </w:r>
    </w:p>
    <w:p w14:paraId="16D37895" w14:textId="77777777" w:rsidR="0021073F" w:rsidRDefault="00AD1CE2">
      <w:pPr>
        <w:pStyle w:val="Nadpis1"/>
      </w:pPr>
      <w:bookmarkStart w:id="48" w:name="_Toc157604417"/>
      <w:r>
        <w:rPr>
          <w:sz w:val="26"/>
          <w:szCs w:val="26"/>
        </w:rPr>
        <w:t>PRAVIDLA PRO HODNOCENÍ VÝSLEDKŮ VZDĚLÁVÁNÍ</w:t>
      </w:r>
      <w:bookmarkEnd w:id="48"/>
    </w:p>
    <w:p w14:paraId="49C5A573" w14:textId="77777777" w:rsidR="0021073F" w:rsidRDefault="00AD1CE2">
      <w:pPr>
        <w:spacing w:line="276" w:lineRule="auto"/>
      </w:pPr>
      <w:r>
        <w:rPr>
          <w:szCs w:val="24"/>
        </w:rPr>
        <w:t>Pravidla pro hodnocení výsledků vzdělávání jsou součástí jedné z kapitol</w:t>
      </w:r>
      <w:r>
        <w:rPr>
          <w:sz w:val="26"/>
          <w:szCs w:val="26"/>
        </w:rPr>
        <w:t xml:space="preserve"> </w:t>
      </w:r>
      <w:r>
        <w:rPr>
          <w:szCs w:val="24"/>
        </w:rPr>
        <w:t>Školního vzdělávacího programu školy s názvem „Barevná kostička“ a dále jsou specifikována v třídních vzdělávacích programech jednotlivých tříd. Hodnocení výsledků vzdělávání je výsledkem evaluačních činností pedagogů a výstupem těchto činností je portfolio každého dítěte. Do tohoto jsou zaznamenány jednotlivé vzdělávací pokroky ve vývoji dítěte po dobu jeho docházky do mateřské školy.</w:t>
      </w:r>
    </w:p>
    <w:p w14:paraId="3E6904E5" w14:textId="77777777" w:rsidR="0021073F" w:rsidRDefault="0021073F">
      <w:pPr>
        <w:spacing w:line="276" w:lineRule="auto"/>
        <w:rPr>
          <w:szCs w:val="24"/>
        </w:rPr>
      </w:pPr>
    </w:p>
    <w:p w14:paraId="5DED900B" w14:textId="77777777" w:rsidR="0021073F" w:rsidRDefault="00AD1CE2">
      <w:pPr>
        <w:pStyle w:val="Nadpis1"/>
      </w:pPr>
      <w:bookmarkStart w:id="49" w:name="_Toc157604418"/>
      <w:r>
        <w:rPr>
          <w:sz w:val="26"/>
          <w:szCs w:val="26"/>
        </w:rPr>
        <w:t>USTANOVENÍ</w:t>
      </w:r>
      <w:bookmarkEnd w:id="49"/>
    </w:p>
    <w:p w14:paraId="7DBBE171" w14:textId="77777777" w:rsidR="0021073F" w:rsidRDefault="00AD1CE2">
      <w:pPr>
        <w:pStyle w:val="Nadpis2"/>
        <w:ind w:left="0" w:firstLine="0"/>
      </w:pPr>
      <w:bookmarkStart w:id="50" w:name="_Toc157604419"/>
      <w:r>
        <w:t>Účinnost a platnost Školního řádu MŠ „Kostička“</w:t>
      </w:r>
      <w:bookmarkEnd w:id="50"/>
    </w:p>
    <w:p w14:paraId="2BC49806" w14:textId="6A3D7DD3" w:rsidR="0021073F" w:rsidRDefault="00AD1CE2" w:rsidP="00011D6B">
      <w:pPr>
        <w:numPr>
          <w:ilvl w:val="0"/>
          <w:numId w:val="40"/>
        </w:numPr>
      </w:pPr>
      <w:r>
        <w:t xml:space="preserve">Školní řád nabude platnosti od 1. </w:t>
      </w:r>
      <w:r w:rsidR="009A54E8">
        <w:t>2</w:t>
      </w:r>
      <w:r>
        <w:t xml:space="preserve">. a jeho účinnost bude od 1. </w:t>
      </w:r>
      <w:r w:rsidR="009A54E8">
        <w:t>2</w:t>
      </w:r>
      <w:r>
        <w:t>.</w:t>
      </w:r>
      <w:r w:rsidR="00E37675">
        <w:t xml:space="preserve"> 202</w:t>
      </w:r>
      <w:r w:rsidR="009A54E8">
        <w:t>4.</w:t>
      </w:r>
    </w:p>
    <w:p w14:paraId="3008EE48" w14:textId="77777777" w:rsidR="0021073F" w:rsidRDefault="00AD1CE2">
      <w:pPr>
        <w:pStyle w:val="Nadpis2"/>
        <w:ind w:left="0" w:firstLine="0"/>
      </w:pPr>
      <w:bookmarkStart w:id="51" w:name="_Toc157604420"/>
      <w:r>
        <w:t>Seznámení zaměstnanců a zákonných zástupců se Školním řádem MŠ „Kostička“</w:t>
      </w:r>
      <w:bookmarkEnd w:id="51"/>
    </w:p>
    <w:p w14:paraId="61A9FA4D" w14:textId="77777777" w:rsidR="0021073F" w:rsidRDefault="00AD1CE2" w:rsidP="00011D6B">
      <w:pPr>
        <w:numPr>
          <w:ilvl w:val="0"/>
          <w:numId w:val="41"/>
        </w:numPr>
        <w:spacing w:line="276" w:lineRule="auto"/>
      </w:pPr>
      <w:r>
        <w:t xml:space="preserve">Ředitelka mateřské školy zabezpečí seznámení zaměstnanců se Školním řádem. </w:t>
      </w:r>
    </w:p>
    <w:p w14:paraId="50F43403" w14:textId="77777777" w:rsidR="0021073F" w:rsidRDefault="00AD1CE2" w:rsidP="00011D6B">
      <w:pPr>
        <w:numPr>
          <w:ilvl w:val="0"/>
          <w:numId w:val="41"/>
        </w:numPr>
        <w:spacing w:line="276" w:lineRule="auto"/>
      </w:pPr>
      <w:r>
        <w:t xml:space="preserve">Učitelky jednotlivých tříd zabezpečí seznámení zákonných zástupců se Školním řádem. </w:t>
      </w:r>
    </w:p>
    <w:p w14:paraId="437C4157" w14:textId="77777777" w:rsidR="0021073F" w:rsidRDefault="00AD1CE2" w:rsidP="00011D6B">
      <w:pPr>
        <w:numPr>
          <w:ilvl w:val="0"/>
          <w:numId w:val="41"/>
        </w:numPr>
        <w:spacing w:line="276" w:lineRule="auto"/>
      </w:pPr>
      <w:r>
        <w:t xml:space="preserve">Školní řád bude vyvěšen v šatnách. </w:t>
      </w:r>
    </w:p>
    <w:p w14:paraId="10E36FD0" w14:textId="77777777" w:rsidR="0021073F" w:rsidRDefault="00AD1CE2" w:rsidP="00011D6B">
      <w:pPr>
        <w:numPr>
          <w:ilvl w:val="0"/>
          <w:numId w:val="41"/>
        </w:numPr>
        <w:spacing w:line="276" w:lineRule="auto"/>
      </w:pPr>
      <w:r>
        <w:t xml:space="preserve">Při pozdějším nástupu dítěte do školy, je zákonný zástupce povinen ve lhůtě 14 dní seznámit se se Školním řádem a stvrdit to svým podpisem. </w:t>
      </w:r>
    </w:p>
    <w:p w14:paraId="004543CD" w14:textId="77777777" w:rsidR="0021073F" w:rsidRDefault="00AD1CE2" w:rsidP="00011D6B">
      <w:pPr>
        <w:numPr>
          <w:ilvl w:val="0"/>
          <w:numId w:val="41"/>
        </w:numPr>
        <w:spacing w:line="276" w:lineRule="auto"/>
      </w:pPr>
      <w:r>
        <w:t xml:space="preserve">Veškeré dodatky a změny budou provedeny písemně a před nabitím účinnosti seznámí ředitelka zaměstnance a Ti pak zákonné zástupce. </w:t>
      </w:r>
    </w:p>
    <w:p w14:paraId="7C46BCA7" w14:textId="77777777" w:rsidR="0021073F" w:rsidRDefault="0021073F">
      <w:pPr>
        <w:spacing w:line="276" w:lineRule="auto"/>
      </w:pPr>
    </w:p>
    <w:p w14:paraId="40C040D0" w14:textId="77777777" w:rsidR="0021073F" w:rsidRDefault="00AD1CE2">
      <w:pPr>
        <w:pStyle w:val="Nadpis2"/>
        <w:ind w:left="0" w:firstLine="0"/>
      </w:pPr>
      <w:bookmarkStart w:id="52" w:name="_Toc157604421"/>
      <w:r>
        <w:t>Propagace mateřské školy</w:t>
      </w:r>
      <w:bookmarkEnd w:id="52"/>
    </w:p>
    <w:p w14:paraId="2A83543D" w14:textId="77777777" w:rsidR="0021073F" w:rsidRDefault="00AD1CE2" w:rsidP="00011D6B">
      <w:pPr>
        <w:numPr>
          <w:ilvl w:val="0"/>
          <w:numId w:val="46"/>
        </w:numPr>
        <w:spacing w:line="276" w:lineRule="auto"/>
      </w:pPr>
      <w:r>
        <w:t>Zákonní zástupci souhlasí s fotografováním dítěte v rámci činností a akcí v MŠ a s jejím použitím při prezentaci. Vše v souladu s GDPR.</w:t>
      </w:r>
    </w:p>
    <w:p w14:paraId="0B43787D" w14:textId="77777777" w:rsidR="0021073F" w:rsidRDefault="00AD1CE2" w:rsidP="00011D6B">
      <w:pPr>
        <w:numPr>
          <w:ilvl w:val="0"/>
          <w:numId w:val="46"/>
        </w:numPr>
        <w:spacing w:line="276" w:lineRule="auto"/>
      </w:pPr>
      <w:r>
        <w:t>Zákonní zástupci nemají nárok na autorská práva při použití výtvarného díla jejich dítěte na prezentaci MŠ.</w:t>
      </w:r>
    </w:p>
    <w:p w14:paraId="3671FC19" w14:textId="77777777" w:rsidR="0021073F" w:rsidRDefault="00AD1CE2" w:rsidP="00011D6B">
      <w:pPr>
        <w:numPr>
          <w:ilvl w:val="0"/>
          <w:numId w:val="46"/>
        </w:numPr>
        <w:spacing w:line="276" w:lineRule="auto"/>
      </w:pPr>
      <w:r>
        <w:t>Písemnou formou zákonní zástupci odsouhlasí používání dětských prací, fotek k reprezentaci školy v souladu s GDPR.</w:t>
      </w:r>
    </w:p>
    <w:p w14:paraId="4DE116C2" w14:textId="77777777" w:rsidR="0021073F" w:rsidRDefault="0021073F"/>
    <w:p w14:paraId="4F32FBD9" w14:textId="77777777" w:rsidR="0021073F" w:rsidRDefault="00AD1CE2">
      <w:pPr>
        <w:pStyle w:val="Nadpis2"/>
        <w:ind w:left="0" w:firstLine="0"/>
      </w:pPr>
      <w:bookmarkStart w:id="53" w:name="_Toc157604422"/>
      <w:r>
        <w:lastRenderedPageBreak/>
        <w:t>Další informace</w:t>
      </w:r>
      <w:bookmarkEnd w:id="53"/>
    </w:p>
    <w:p w14:paraId="71F498D5" w14:textId="77777777" w:rsidR="0021073F" w:rsidRDefault="00AD1CE2">
      <w:pPr>
        <w:spacing w:line="276" w:lineRule="auto"/>
      </w:pPr>
      <w:r>
        <w:t xml:space="preserve">Spolupráce s poradenskými zařízeními – PPP, SPC – výchovně vzdělávací problémy </w:t>
      </w:r>
    </w:p>
    <w:p w14:paraId="4F981DE3" w14:textId="77777777" w:rsidR="0021073F" w:rsidRDefault="00AD1CE2">
      <w:pPr>
        <w:spacing w:line="276" w:lineRule="auto"/>
      </w:pPr>
      <w:r>
        <w:t xml:space="preserve">V mateřské škole nabízíme poradenské služby v tomto rozsahu </w:t>
      </w:r>
    </w:p>
    <w:p w14:paraId="19BF66B5" w14:textId="77777777" w:rsidR="0021073F" w:rsidRDefault="00AD1CE2" w:rsidP="00011D6B">
      <w:pPr>
        <w:numPr>
          <w:ilvl w:val="0"/>
          <w:numId w:val="42"/>
        </w:numPr>
        <w:spacing w:line="276" w:lineRule="auto"/>
      </w:pPr>
      <w:r>
        <w:t>Prevence výchovných a výukových problémů, prevence a nápravy poruch učení</w:t>
      </w:r>
    </w:p>
    <w:p w14:paraId="5ED3EE0A" w14:textId="77777777" w:rsidR="0021073F" w:rsidRDefault="00AD1CE2" w:rsidP="00011D6B">
      <w:pPr>
        <w:numPr>
          <w:ilvl w:val="0"/>
          <w:numId w:val="42"/>
        </w:numPr>
        <w:spacing w:line="276" w:lineRule="auto"/>
      </w:pPr>
      <w:r>
        <w:t xml:space="preserve">Děti s potřebou podpůrných opatření. </w:t>
      </w:r>
    </w:p>
    <w:p w14:paraId="035FEFFF" w14:textId="77777777" w:rsidR="0021073F" w:rsidRDefault="00AD1CE2" w:rsidP="00011D6B">
      <w:pPr>
        <w:numPr>
          <w:ilvl w:val="0"/>
          <w:numId w:val="42"/>
        </w:numPr>
        <w:spacing w:line="276" w:lineRule="auto"/>
      </w:pPr>
      <w:r>
        <w:t xml:space="preserve">Děti nadané. </w:t>
      </w:r>
    </w:p>
    <w:p w14:paraId="1286AE81" w14:textId="77777777" w:rsidR="0021073F" w:rsidRDefault="00AD1CE2" w:rsidP="00011D6B">
      <w:pPr>
        <w:numPr>
          <w:ilvl w:val="0"/>
          <w:numId w:val="42"/>
        </w:numPr>
        <w:spacing w:line="276" w:lineRule="auto"/>
      </w:pPr>
      <w:r>
        <w:t xml:space="preserve">Další vzdělávání pedagogických pracovníků. </w:t>
      </w:r>
    </w:p>
    <w:p w14:paraId="53E14C6D" w14:textId="77777777" w:rsidR="0021073F" w:rsidRDefault="00AD1CE2" w:rsidP="00011D6B">
      <w:pPr>
        <w:numPr>
          <w:ilvl w:val="0"/>
          <w:numId w:val="42"/>
        </w:numPr>
        <w:spacing w:line="276" w:lineRule="auto"/>
      </w:pPr>
      <w:r>
        <w:t xml:space="preserve">Spolupráce s poradenskými zařízeními a dalšími školskými institucemi. </w:t>
      </w:r>
    </w:p>
    <w:p w14:paraId="053DC8F8" w14:textId="77777777" w:rsidR="0021073F" w:rsidRDefault="00AD1CE2" w:rsidP="00011D6B">
      <w:pPr>
        <w:numPr>
          <w:ilvl w:val="0"/>
          <w:numId w:val="42"/>
        </w:numPr>
        <w:spacing w:line="276" w:lineRule="auto"/>
      </w:pPr>
      <w:r>
        <w:t xml:space="preserve">Spolupráce se zákonnými zástupci rodičů. </w:t>
      </w:r>
    </w:p>
    <w:p w14:paraId="2E537DA1" w14:textId="77777777" w:rsidR="0021073F" w:rsidRDefault="00AD1CE2" w:rsidP="00011D6B">
      <w:pPr>
        <w:numPr>
          <w:ilvl w:val="0"/>
          <w:numId w:val="42"/>
        </w:numPr>
        <w:spacing w:line="276" w:lineRule="auto"/>
      </w:pPr>
      <w:r>
        <w:t xml:space="preserve">Logopedická péče a prevence. </w:t>
      </w:r>
    </w:p>
    <w:p w14:paraId="5407516B" w14:textId="77777777" w:rsidR="0021073F" w:rsidRDefault="00AD1CE2">
      <w:pPr>
        <w:pStyle w:val="Nadpis1"/>
      </w:pPr>
      <w:bookmarkStart w:id="54" w:name="_Toc157604423"/>
      <w:r>
        <w:rPr>
          <w:sz w:val="26"/>
          <w:szCs w:val="26"/>
        </w:rPr>
        <w:t>KOMUNIKAČNÍ A INFORMAČNÍ SYSTÉM</w:t>
      </w:r>
      <w:bookmarkEnd w:id="54"/>
    </w:p>
    <w:p w14:paraId="37CB5E19" w14:textId="77777777" w:rsidR="0021073F" w:rsidRDefault="00AD1CE2" w:rsidP="00011D6B">
      <w:pPr>
        <w:numPr>
          <w:ilvl w:val="0"/>
          <w:numId w:val="43"/>
        </w:numPr>
        <w:spacing w:line="276" w:lineRule="auto"/>
      </w:pPr>
      <w:r>
        <w:rPr>
          <w:szCs w:val="24"/>
        </w:rPr>
        <w:t xml:space="preserve">Vnitřní komunikace se děje ústně prostřednictvím pravidelných pedagogických rad, porad užšího vedení školy a provozních porad. </w:t>
      </w:r>
    </w:p>
    <w:p w14:paraId="0FE5B1F6" w14:textId="559366EC" w:rsidR="0021073F" w:rsidRDefault="00AD1CE2" w:rsidP="00011D6B">
      <w:pPr>
        <w:numPr>
          <w:ilvl w:val="0"/>
          <w:numId w:val="43"/>
        </w:numPr>
        <w:spacing w:line="276" w:lineRule="auto"/>
      </w:pPr>
      <w:r>
        <w:rPr>
          <w:szCs w:val="24"/>
        </w:rPr>
        <w:t xml:space="preserve">Z porad zhotovuje pověřená osoba zápisy, které jsou </w:t>
      </w:r>
      <w:r w:rsidR="00307F36">
        <w:rPr>
          <w:szCs w:val="24"/>
        </w:rPr>
        <w:t>k nahlédnutí u paní ředitelky</w:t>
      </w:r>
      <w:r>
        <w:rPr>
          <w:szCs w:val="24"/>
        </w:rPr>
        <w:t>.</w:t>
      </w:r>
    </w:p>
    <w:p w14:paraId="79E8EBC7" w14:textId="77777777" w:rsidR="0021073F" w:rsidRDefault="00AD1CE2" w:rsidP="00011D6B">
      <w:pPr>
        <w:numPr>
          <w:ilvl w:val="0"/>
          <w:numId w:val="43"/>
        </w:numPr>
        <w:spacing w:line="276" w:lineRule="auto"/>
      </w:pPr>
      <w:r>
        <w:rPr>
          <w:szCs w:val="24"/>
        </w:rPr>
        <w:t xml:space="preserve">Vnější komunikace s rodiči se děje prostřednictvím aplikace Naše MŠ. Komunikace s třetími subjekty prostřednictvím webových stránek: mskokonin.cz, písemného styku, oznámení na nástěnkách/ vývěsce nebo osobních konzultací s pracovníky školy. </w:t>
      </w:r>
    </w:p>
    <w:p w14:paraId="77AA2115" w14:textId="77777777" w:rsidR="0021073F" w:rsidRDefault="00AD1CE2" w:rsidP="00011D6B">
      <w:pPr>
        <w:numPr>
          <w:ilvl w:val="0"/>
          <w:numId w:val="43"/>
        </w:numPr>
        <w:spacing w:line="276" w:lineRule="auto"/>
      </w:pPr>
      <w:r>
        <w:rPr>
          <w:szCs w:val="24"/>
        </w:rPr>
        <w:t xml:space="preserve">Pro vnější komunikaci využívají pověření pracovníci školy služební telefon – pevná linka (telefonní linka v každé třídě), mobilní telefon – komunikace s rodiči (na každé budově MŠ). Služební telefon je přidělen řediteli školy, vedoucí provozní jednotky a vedoucí učitelce každé budovy. </w:t>
      </w:r>
    </w:p>
    <w:p w14:paraId="54C42321" w14:textId="77777777" w:rsidR="0021073F" w:rsidRDefault="00AD1CE2" w:rsidP="00011D6B">
      <w:pPr>
        <w:numPr>
          <w:ilvl w:val="0"/>
          <w:numId w:val="43"/>
        </w:numPr>
        <w:spacing w:line="276" w:lineRule="auto"/>
      </w:pPr>
      <w:r>
        <w:rPr>
          <w:szCs w:val="24"/>
        </w:rPr>
        <w:t xml:space="preserve">Pro vydávání rozhodnutí ve smyslu zákona č. 500/2006 Sb., správní řád, ve znění pozdějších předpisů používá ředitel školy kulaté razítko školy. </w:t>
      </w:r>
    </w:p>
    <w:p w14:paraId="0384969D" w14:textId="77777777" w:rsidR="0021073F" w:rsidRDefault="00AD1CE2" w:rsidP="00011D6B">
      <w:pPr>
        <w:numPr>
          <w:ilvl w:val="0"/>
          <w:numId w:val="43"/>
        </w:numPr>
        <w:spacing w:line="276" w:lineRule="auto"/>
      </w:pPr>
      <w:r>
        <w:rPr>
          <w:szCs w:val="24"/>
        </w:rPr>
        <w:t xml:space="preserve">Pro písemný styk se používá k identifikaci školy podpis pověřené osoby a hranaté razítko takto: a. Ředitelka – razítko s označením (1) b. VPJ – razítko s označením (2) </w:t>
      </w:r>
    </w:p>
    <w:p w14:paraId="1092AE8C" w14:textId="77777777" w:rsidR="0021073F" w:rsidRDefault="00AD1CE2">
      <w:pPr>
        <w:pStyle w:val="Nadpis1"/>
      </w:pPr>
      <w:bookmarkStart w:id="55" w:name="_Toc157604424"/>
      <w:r>
        <w:rPr>
          <w:sz w:val="26"/>
          <w:szCs w:val="26"/>
        </w:rPr>
        <w:t>OCHRANA OSOBNÍCH ÚDAJŮ</w:t>
      </w:r>
      <w:bookmarkEnd w:id="55"/>
    </w:p>
    <w:p w14:paraId="663EFC76" w14:textId="77777777" w:rsidR="0021073F" w:rsidRDefault="00AD1CE2" w:rsidP="00011D6B">
      <w:pPr>
        <w:numPr>
          <w:ilvl w:val="0"/>
          <w:numId w:val="44"/>
        </w:numPr>
        <w:spacing w:line="276" w:lineRule="auto"/>
      </w:pPr>
      <w:r>
        <w:rPr>
          <w:szCs w:val="24"/>
        </w:rPr>
        <w:t xml:space="preserve">Ochrana osobních dat a údajů se řídí nařízením EU 2016/679 (GDPR). Osobními údaji se v procesech realizovaných mateřskou školou rozumí jméno, rodné číslo, pohlaví, adresa, telefon, email, fotografie v kombinaci s identifikací osoby, zdravotní stav potvrzený lékařem a doporučení školského poradenského zařízení. </w:t>
      </w:r>
    </w:p>
    <w:p w14:paraId="19681F46" w14:textId="77777777" w:rsidR="0021073F" w:rsidRDefault="00AD1CE2" w:rsidP="00011D6B">
      <w:pPr>
        <w:numPr>
          <w:ilvl w:val="0"/>
          <w:numId w:val="44"/>
        </w:numPr>
        <w:spacing w:line="276" w:lineRule="auto"/>
      </w:pPr>
      <w:r>
        <w:rPr>
          <w:szCs w:val="24"/>
        </w:rPr>
        <w:t xml:space="preserve">Právním důvodem pro zpracování shromažďovaných osobních údajů jsou primárně právní povinnosti školy dané školskou legislativou v platném znění (např. školský zákon, zákon o pedagogických pracovnících, vyhláška o předškolním vzdělávání a další srovnatelné </w:t>
      </w:r>
      <w:r>
        <w:rPr>
          <w:szCs w:val="24"/>
        </w:rPr>
        <w:lastRenderedPageBreak/>
        <w:t xml:space="preserve">legislativní úpravy), pracovně právní legislativou v platném znění (např. zákoník práce) a informovaný souhlas zákonného zástupce dítěte přijatého k předškolnímu vzdělávání. </w:t>
      </w:r>
    </w:p>
    <w:p w14:paraId="4A848331" w14:textId="77777777" w:rsidR="0021073F" w:rsidRDefault="00AD1CE2" w:rsidP="00011D6B">
      <w:pPr>
        <w:numPr>
          <w:ilvl w:val="0"/>
          <w:numId w:val="44"/>
        </w:numPr>
        <w:spacing w:line="276" w:lineRule="auto"/>
      </w:pPr>
      <w:r>
        <w:rPr>
          <w:szCs w:val="24"/>
        </w:rPr>
        <w:t>Osobní údaje jsou vedeny v listinné a elektronické podobě v interní databázi umístěné ve stolním/ přenosném počítači ředitelky školy a v tabletech VPJ. Všechna data jsou zálohována v externím úložišti umístěném v kanceláři ředitelky školy.  Ke všem počítačům mají přístup výhradně odpovědné osoby. Správou školních počítačů a tabletů je pověřena smluvně vázaná externí firma.</w:t>
      </w:r>
    </w:p>
    <w:p w14:paraId="58A9C292" w14:textId="77777777" w:rsidR="0021073F" w:rsidRDefault="00AD1CE2" w:rsidP="00011D6B">
      <w:pPr>
        <w:numPr>
          <w:ilvl w:val="0"/>
          <w:numId w:val="44"/>
        </w:numPr>
        <w:spacing w:line="276" w:lineRule="auto"/>
      </w:pPr>
      <w:r>
        <w:rPr>
          <w:szCs w:val="24"/>
        </w:rPr>
        <w:t xml:space="preserve">Výkonem role správce a zpracovatele osobních údajů jsou ve vymezeném rozsahu pověřeny ředitelka školy a VPJ. </w:t>
      </w:r>
    </w:p>
    <w:p w14:paraId="039A37BB" w14:textId="77777777" w:rsidR="0021073F" w:rsidRDefault="00AD1CE2" w:rsidP="00011D6B">
      <w:pPr>
        <w:numPr>
          <w:ilvl w:val="0"/>
          <w:numId w:val="44"/>
        </w:numPr>
        <w:spacing w:line="276" w:lineRule="auto"/>
      </w:pPr>
      <w:r>
        <w:rPr>
          <w:szCs w:val="24"/>
        </w:rPr>
        <w:t xml:space="preserve">Osobní údaje shromažďuje škola v zastoupení ředitelky školy o zaměstnancích školy a dětech přijatých na základě zápisu k předškolnímu vzdělávání k procesům souvisejícím s řízením školy ve všech jeho rovinách a pedagogickým procesem. </w:t>
      </w:r>
    </w:p>
    <w:p w14:paraId="4E58A87F" w14:textId="77777777" w:rsidR="0021073F" w:rsidRDefault="00AD1CE2" w:rsidP="00011D6B">
      <w:pPr>
        <w:numPr>
          <w:ilvl w:val="0"/>
          <w:numId w:val="44"/>
        </w:numPr>
        <w:spacing w:line="276" w:lineRule="auto"/>
      </w:pPr>
      <w:r>
        <w:rPr>
          <w:szCs w:val="24"/>
        </w:rPr>
        <w:t xml:space="preserve">Všichni zaměstnanci školy jsou vázáni ve vztahu k osobním údajům dětí i ostatních zaměstnanců školy povinností mlčenlivosti, kterou upravuje interní směrnice MŠ „Kostička“ č.34/2017 Ochrana osobních údajů a povinnost mlčenlivosti. </w:t>
      </w:r>
    </w:p>
    <w:p w14:paraId="3A44E661" w14:textId="77777777" w:rsidR="0021073F" w:rsidRDefault="00AD1CE2" w:rsidP="00011D6B">
      <w:pPr>
        <w:numPr>
          <w:ilvl w:val="0"/>
          <w:numId w:val="44"/>
        </w:numPr>
        <w:spacing w:line="276" w:lineRule="auto"/>
      </w:pPr>
      <w:r>
        <w:rPr>
          <w:szCs w:val="24"/>
        </w:rPr>
        <w:t xml:space="preserve">K nezbytným osobním údajům zaměstnanců školy má přístup smluvně vázaná firma, která zpracovává mzdovou dokumentaci školy. </w:t>
      </w:r>
    </w:p>
    <w:p w14:paraId="0046F3B4" w14:textId="77777777" w:rsidR="0021073F" w:rsidRDefault="00AD1CE2" w:rsidP="00011D6B">
      <w:pPr>
        <w:numPr>
          <w:ilvl w:val="0"/>
          <w:numId w:val="44"/>
        </w:numPr>
        <w:spacing w:line="276" w:lineRule="auto"/>
      </w:pPr>
      <w:r>
        <w:rPr>
          <w:szCs w:val="24"/>
        </w:rPr>
        <w:t>Osobní data nesmí být nikdy sdílena prostřednictvím webových stránek školy nebo interního emailu.</w:t>
      </w:r>
    </w:p>
    <w:p w14:paraId="3CFFF969" w14:textId="77777777" w:rsidR="0021073F" w:rsidRDefault="00AD1CE2" w:rsidP="00011D6B">
      <w:pPr>
        <w:numPr>
          <w:ilvl w:val="0"/>
          <w:numId w:val="44"/>
        </w:numPr>
        <w:spacing w:line="276" w:lineRule="auto"/>
      </w:pPr>
      <w:r>
        <w:rPr>
          <w:szCs w:val="24"/>
        </w:rPr>
        <w:t xml:space="preserve">Životní cyklus osobního údaje je dán ve struktuře sběr – uchovávání – archivace – skartace pro jednotlivé dotčené subjekty. </w:t>
      </w:r>
    </w:p>
    <w:p w14:paraId="431013C0" w14:textId="77777777" w:rsidR="0021073F" w:rsidRDefault="00AD1CE2">
      <w:pPr>
        <w:pStyle w:val="Nadpis1"/>
      </w:pPr>
      <w:bookmarkStart w:id="56" w:name="_Toc157604425"/>
      <w:r>
        <w:rPr>
          <w:sz w:val="26"/>
          <w:szCs w:val="26"/>
        </w:rPr>
        <w:t>DISTANČNÍ VZDĚLÁVÁNÍ DĚTÍ</w:t>
      </w:r>
      <w:bookmarkEnd w:id="56"/>
    </w:p>
    <w:p w14:paraId="5AD29679" w14:textId="77777777" w:rsidR="0021073F" w:rsidRDefault="00AD1CE2" w:rsidP="00011D6B">
      <w:pPr>
        <w:pStyle w:val="Odstavecseseznamem"/>
        <w:numPr>
          <w:ilvl w:val="0"/>
          <w:numId w:val="47"/>
        </w:numPr>
        <w:spacing w:line="276" w:lineRule="auto"/>
      </w:pPr>
      <w:r>
        <w:t>Mateřská škola poskytuje distanční vzdělávání dětem s povinnou předškolní docházkou. Poskytuje je v důsledku:</w:t>
      </w:r>
    </w:p>
    <w:p w14:paraId="5BE3851C" w14:textId="77777777" w:rsidR="0021073F" w:rsidRDefault="00AD1CE2" w:rsidP="00011D6B">
      <w:pPr>
        <w:pStyle w:val="Odstavecseseznamem"/>
        <w:numPr>
          <w:ilvl w:val="1"/>
          <w:numId w:val="47"/>
        </w:numPr>
        <w:spacing w:line="276" w:lineRule="auto"/>
      </w:pPr>
      <w:r>
        <w:t xml:space="preserve">Krizových a mimořádných opatření – karantény, plošné opatření </w:t>
      </w:r>
      <w:proofErr w:type="spellStart"/>
      <w:r>
        <w:t>MZd</w:t>
      </w:r>
      <w:proofErr w:type="spellEnd"/>
    </w:p>
    <w:p w14:paraId="42766541" w14:textId="77777777" w:rsidR="0021073F" w:rsidRDefault="00AD1CE2" w:rsidP="00011D6B">
      <w:pPr>
        <w:pStyle w:val="Odstavecseseznamem"/>
        <w:numPr>
          <w:ilvl w:val="1"/>
          <w:numId w:val="47"/>
        </w:numPr>
        <w:spacing w:line="276" w:lineRule="auto"/>
      </w:pPr>
      <w:r>
        <w:t>Když je znemožněna výuka a osobní přítomnost dětí s předškolní docházkou v MŠ</w:t>
      </w:r>
    </w:p>
    <w:p w14:paraId="53173F89" w14:textId="77777777" w:rsidR="0021073F" w:rsidRDefault="00AD1CE2" w:rsidP="00011D6B">
      <w:pPr>
        <w:pStyle w:val="Odstavecseseznamem"/>
        <w:numPr>
          <w:ilvl w:val="0"/>
          <w:numId w:val="48"/>
        </w:numPr>
        <w:spacing w:line="276" w:lineRule="auto"/>
      </w:pPr>
      <w:r>
        <w:t xml:space="preserve">Presenční výuka u dětí s povinnou předškolní docházkou. Provádí se v případě, že se opatření týká pouze omezeného počtu dětí, nepřekročí-li více jak </w:t>
      </w:r>
      <w:proofErr w:type="gramStart"/>
      <w:r>
        <w:t>50%</w:t>
      </w:r>
      <w:proofErr w:type="gramEnd"/>
      <w:r>
        <w:t xml:space="preserve"> dětí třídy.</w:t>
      </w:r>
    </w:p>
    <w:p w14:paraId="3DED4B34" w14:textId="77777777" w:rsidR="0021073F" w:rsidRDefault="00AD1CE2" w:rsidP="00011D6B">
      <w:pPr>
        <w:pStyle w:val="Odstavecseseznamem"/>
        <w:numPr>
          <w:ilvl w:val="0"/>
          <w:numId w:val="48"/>
        </w:numPr>
        <w:spacing w:line="276" w:lineRule="auto"/>
      </w:pPr>
      <w:r>
        <w:t xml:space="preserve">Smíšená výuka v případě, kdy onemocnění dětí je více jak </w:t>
      </w:r>
      <w:proofErr w:type="gramStart"/>
      <w:r>
        <w:t>50%</w:t>
      </w:r>
      <w:proofErr w:type="gramEnd"/>
      <w:r>
        <w:t xml:space="preserve"> ve třídě.</w:t>
      </w:r>
    </w:p>
    <w:p w14:paraId="536ADAF6" w14:textId="77777777" w:rsidR="0021073F" w:rsidRDefault="00AD1CE2" w:rsidP="00011D6B">
      <w:pPr>
        <w:pStyle w:val="Odstavecseseznamem"/>
        <w:numPr>
          <w:ilvl w:val="0"/>
          <w:numId w:val="48"/>
        </w:numPr>
        <w:spacing w:line="276" w:lineRule="auto"/>
      </w:pPr>
      <w:r>
        <w:t xml:space="preserve">Distanční výuka v případě karantény a onemocnění celé třídy, plošným opatřením </w:t>
      </w:r>
      <w:proofErr w:type="spellStart"/>
      <w:r>
        <w:t>MZd</w:t>
      </w:r>
      <w:proofErr w:type="spellEnd"/>
      <w:r>
        <w:t>, kdy je zakázaná přítomnost dětí ve škole</w:t>
      </w:r>
    </w:p>
    <w:p w14:paraId="455EFDBD" w14:textId="77777777" w:rsidR="0021073F" w:rsidRDefault="00AD1CE2">
      <w:pPr>
        <w:spacing w:line="276" w:lineRule="auto"/>
      </w:pPr>
      <w:r>
        <w:rPr>
          <w:b/>
        </w:rPr>
        <w:t>Podmínky distanční výuky:</w:t>
      </w:r>
    </w:p>
    <w:p w14:paraId="6839047D" w14:textId="77777777" w:rsidR="0021073F" w:rsidRDefault="00AD1CE2" w:rsidP="00011D6B">
      <w:pPr>
        <w:pStyle w:val="Odstavecseseznamem"/>
        <w:numPr>
          <w:ilvl w:val="0"/>
          <w:numId w:val="47"/>
        </w:numPr>
        <w:spacing w:line="276" w:lineRule="auto"/>
      </w:pPr>
      <w:r>
        <w:rPr>
          <w:b/>
        </w:rPr>
        <w:t>On-line vzdělávání</w:t>
      </w:r>
      <w:r>
        <w:t xml:space="preserve">. Průběh vzdělávání na dálku prostřednictvím internetu – není ovšem v MŠ prioritou, má pouze doplňkovou funkci. </w:t>
      </w:r>
    </w:p>
    <w:p w14:paraId="6E6E1E87" w14:textId="77777777" w:rsidR="0021073F" w:rsidRDefault="00AD1CE2" w:rsidP="00011D6B">
      <w:pPr>
        <w:pStyle w:val="Odstavecseseznamem"/>
        <w:numPr>
          <w:ilvl w:val="1"/>
          <w:numId w:val="47"/>
        </w:numPr>
        <w:spacing w:line="276" w:lineRule="auto"/>
      </w:pPr>
      <w:r>
        <w:t>Synchronní vzdělávání on-line, kdy dochází k propojení skupiny dětí a pedagoga ve stejný čas a na stejném virtuálním místě.</w:t>
      </w:r>
    </w:p>
    <w:p w14:paraId="11960932" w14:textId="77777777" w:rsidR="0021073F" w:rsidRDefault="00AD1CE2" w:rsidP="00011D6B">
      <w:pPr>
        <w:pStyle w:val="Odstavecseseznamem"/>
        <w:numPr>
          <w:ilvl w:val="1"/>
          <w:numId w:val="47"/>
        </w:numPr>
        <w:spacing w:line="276" w:lineRule="auto"/>
      </w:pPr>
      <w:r>
        <w:lastRenderedPageBreak/>
        <w:t xml:space="preserve">Asynchronní vzdělávání on-line, kdy děti pracují na zadaných úkolech ve svém zvoleném čase a vlastním tempem (např. využití nahrávek YouTube, aplikací a portálů. </w:t>
      </w:r>
    </w:p>
    <w:p w14:paraId="43EB8939" w14:textId="77777777" w:rsidR="0021073F" w:rsidRDefault="00AD1CE2" w:rsidP="00011D6B">
      <w:pPr>
        <w:pStyle w:val="Odstavecseseznamem"/>
        <w:numPr>
          <w:ilvl w:val="0"/>
          <w:numId w:val="47"/>
        </w:numPr>
        <w:spacing w:line="276" w:lineRule="auto"/>
      </w:pPr>
      <w:r>
        <w:t>Maximální doba on-line vzdělávání je 30 minut denně.</w:t>
      </w:r>
    </w:p>
    <w:p w14:paraId="3DFC232D" w14:textId="77777777" w:rsidR="0021073F" w:rsidRDefault="00AD1CE2" w:rsidP="00011D6B">
      <w:pPr>
        <w:pStyle w:val="Odstavecseseznamem"/>
        <w:numPr>
          <w:ilvl w:val="0"/>
          <w:numId w:val="47"/>
        </w:numPr>
        <w:spacing w:line="276" w:lineRule="auto"/>
      </w:pPr>
      <w:r>
        <w:rPr>
          <w:b/>
        </w:rPr>
        <w:t>Off-line vzdělávání.</w:t>
      </w:r>
      <w:r>
        <w:t xml:space="preserve"> Možnost osobního předání materiálů v době distanční výuky v papírové formě off-line. Jedná se o plnění praktických úkolů, využití přirozených podmínek dětí v jejich domácím prostředí. Tvůrčí a tvořivé práce. Off-line probíhá formou písemnou, telefonickou, ve specifických případech osobní. </w:t>
      </w:r>
    </w:p>
    <w:p w14:paraId="0CDE5C87" w14:textId="77777777" w:rsidR="0021073F" w:rsidRDefault="00AD1CE2" w:rsidP="00011D6B">
      <w:pPr>
        <w:pStyle w:val="Odstavecseseznamem"/>
        <w:numPr>
          <w:ilvl w:val="0"/>
          <w:numId w:val="47"/>
        </w:numPr>
        <w:spacing w:line="276" w:lineRule="auto"/>
      </w:pPr>
      <w:r>
        <w:rPr>
          <w:b/>
        </w:rPr>
        <w:t>Individuální podpora při distančním vzdělávání.</w:t>
      </w:r>
      <w:r>
        <w:t xml:space="preserve"> Cílem je v distančním vzdělávání on-line nebo off-line za všech okolností monitorovat všechny děti v povinném předškolním vzdělávání, poskytovat jim a jejich rodičům podporu a zapojit děti tak, aby nikdo nezůstal mimo systém a každý pracoval přiměřeně svým možnostem a podmínkám.</w:t>
      </w:r>
    </w:p>
    <w:p w14:paraId="49905F17" w14:textId="77777777" w:rsidR="0021073F" w:rsidRDefault="00AD1CE2">
      <w:pPr>
        <w:spacing w:line="276" w:lineRule="auto"/>
        <w:ind w:left="360"/>
      </w:pPr>
      <w:r>
        <w:rPr>
          <w:b/>
        </w:rPr>
        <w:t>Určení pravidel při distančním vzdělávání</w:t>
      </w:r>
    </w:p>
    <w:p w14:paraId="429CCA19" w14:textId="77777777" w:rsidR="0021073F" w:rsidRDefault="00AD1CE2" w:rsidP="00011D6B">
      <w:pPr>
        <w:pStyle w:val="Odstavecseseznamem"/>
        <w:numPr>
          <w:ilvl w:val="0"/>
          <w:numId w:val="49"/>
        </w:numPr>
        <w:spacing w:line="276" w:lineRule="auto"/>
      </w:pPr>
      <w:r>
        <w:t>Stanoven termín posílání a přebírání učiva: způsob, den, hodina</w:t>
      </w:r>
    </w:p>
    <w:p w14:paraId="14020BA2" w14:textId="77777777" w:rsidR="0021073F" w:rsidRDefault="00AD1CE2" w:rsidP="00011D6B">
      <w:pPr>
        <w:pStyle w:val="Odstavecseseznamem"/>
        <w:numPr>
          <w:ilvl w:val="0"/>
          <w:numId w:val="49"/>
        </w:numPr>
        <w:spacing w:line="276" w:lineRule="auto"/>
      </w:pPr>
      <w:r>
        <w:t>Zpětné předávání vypracovaného učiva: stanoven konkrétní termín odevzdání a způsob:</w:t>
      </w:r>
    </w:p>
    <w:p w14:paraId="2D850491" w14:textId="77777777" w:rsidR="0021073F" w:rsidRDefault="00AD1CE2" w:rsidP="00011D6B">
      <w:pPr>
        <w:pStyle w:val="Odstavecseseznamem"/>
        <w:numPr>
          <w:ilvl w:val="1"/>
          <w:numId w:val="49"/>
        </w:numPr>
        <w:spacing w:line="276" w:lineRule="auto"/>
      </w:pPr>
      <w:r>
        <w:t>Osobní předání učitelce</w:t>
      </w:r>
    </w:p>
    <w:p w14:paraId="630D09C9" w14:textId="77777777" w:rsidR="0021073F" w:rsidRDefault="00AD1CE2" w:rsidP="00011D6B">
      <w:pPr>
        <w:pStyle w:val="Odstavecseseznamem"/>
        <w:numPr>
          <w:ilvl w:val="1"/>
          <w:numId w:val="49"/>
        </w:numPr>
        <w:spacing w:line="276" w:lineRule="auto"/>
      </w:pPr>
      <w:r>
        <w:t>Vypracování a poslání e-mailem</w:t>
      </w:r>
    </w:p>
    <w:p w14:paraId="063D5F6E" w14:textId="77777777" w:rsidR="0021073F" w:rsidRDefault="00AD1CE2" w:rsidP="00011D6B">
      <w:pPr>
        <w:pStyle w:val="Odstavecseseznamem"/>
        <w:numPr>
          <w:ilvl w:val="1"/>
          <w:numId w:val="49"/>
        </w:numPr>
        <w:spacing w:line="276" w:lineRule="auto"/>
      </w:pPr>
      <w:r>
        <w:t>Zdokumentování na uzavřené facebookové skupině (pokud ji třída disponuje, nebo si ji pro způsob distančního vzdělávání zřídila)</w:t>
      </w:r>
    </w:p>
    <w:p w14:paraId="7B82B8A7" w14:textId="77777777" w:rsidR="0021073F" w:rsidRDefault="00AD1CE2" w:rsidP="00011D6B">
      <w:pPr>
        <w:pStyle w:val="Odstavecseseznamem"/>
        <w:numPr>
          <w:ilvl w:val="0"/>
          <w:numId w:val="50"/>
        </w:numPr>
        <w:spacing w:line="276" w:lineRule="auto"/>
      </w:pPr>
      <w:r>
        <w:t>Pravidelné intervaly s dostatečným časem na zpracování.</w:t>
      </w:r>
    </w:p>
    <w:p w14:paraId="60F2D9A0" w14:textId="77777777" w:rsidR="0021073F" w:rsidRDefault="00AD1CE2">
      <w:pPr>
        <w:spacing w:line="276" w:lineRule="auto"/>
        <w:ind w:left="360"/>
      </w:pPr>
      <w:r>
        <w:rPr>
          <w:b/>
        </w:rPr>
        <w:t>Obsah distančního vzdělávání</w:t>
      </w:r>
    </w:p>
    <w:p w14:paraId="5F93ABCF" w14:textId="77777777" w:rsidR="0021073F" w:rsidRDefault="00AD1CE2" w:rsidP="00011D6B">
      <w:pPr>
        <w:pStyle w:val="Odstavecseseznamem"/>
        <w:numPr>
          <w:ilvl w:val="0"/>
          <w:numId w:val="50"/>
        </w:numPr>
        <w:spacing w:line="276" w:lineRule="auto"/>
      </w:pPr>
      <w:r>
        <w:t>Vzdělávání probíhá v souladu s RVP PV a ŠVP mateřské školy</w:t>
      </w:r>
    </w:p>
    <w:p w14:paraId="3F33187D" w14:textId="77777777" w:rsidR="0021073F" w:rsidRDefault="00AD1CE2" w:rsidP="00011D6B">
      <w:pPr>
        <w:pStyle w:val="Odstavecseseznamem"/>
        <w:numPr>
          <w:ilvl w:val="0"/>
          <w:numId w:val="50"/>
        </w:numPr>
        <w:spacing w:line="276" w:lineRule="auto"/>
      </w:pPr>
      <w:r>
        <w:t>Obsahem jsou rozvojové aktivity pro děti z příprav pedagogů. Materiály jsou prostřednictvím e-mailu zasílány přímo rodičům nebo jsou tištěny v písemné formě a předávány osobně po předchozí domluvě.</w:t>
      </w:r>
    </w:p>
    <w:p w14:paraId="263F49A8" w14:textId="77777777" w:rsidR="0021073F" w:rsidRDefault="00AD1CE2">
      <w:pPr>
        <w:spacing w:line="276" w:lineRule="auto"/>
        <w:ind w:left="360"/>
      </w:pPr>
      <w:r>
        <w:rPr>
          <w:b/>
        </w:rPr>
        <w:t>Vyhodnocení distančního vzdělávání:</w:t>
      </w:r>
    </w:p>
    <w:p w14:paraId="64F96821" w14:textId="77777777" w:rsidR="0021073F" w:rsidRDefault="00AD1CE2" w:rsidP="00011D6B">
      <w:pPr>
        <w:pStyle w:val="Odstavecseseznamem"/>
        <w:numPr>
          <w:ilvl w:val="0"/>
          <w:numId w:val="51"/>
        </w:numPr>
        <w:spacing w:line="276" w:lineRule="auto"/>
      </w:pPr>
      <w:r>
        <w:t>Pedagog individualizuje možnosti a potřeby dítěte ve vzdělávání v distanční výuce.</w:t>
      </w:r>
    </w:p>
    <w:p w14:paraId="4F1C995F" w14:textId="77777777" w:rsidR="0021073F" w:rsidRDefault="00AD1CE2" w:rsidP="00011D6B">
      <w:pPr>
        <w:pStyle w:val="Odstavecseseznamem"/>
        <w:numPr>
          <w:ilvl w:val="0"/>
          <w:numId w:val="51"/>
        </w:numPr>
        <w:spacing w:line="276" w:lineRule="auto"/>
      </w:pPr>
      <w:r>
        <w:t xml:space="preserve">Způsoby vyhodnocení: </w:t>
      </w:r>
    </w:p>
    <w:p w14:paraId="1734B41F" w14:textId="77777777" w:rsidR="0021073F" w:rsidRDefault="00AD1CE2" w:rsidP="00011D6B">
      <w:pPr>
        <w:pStyle w:val="Odstavecseseznamem"/>
        <w:numPr>
          <w:ilvl w:val="1"/>
          <w:numId w:val="51"/>
        </w:numPr>
        <w:spacing w:line="276" w:lineRule="auto"/>
      </w:pPr>
      <w:r>
        <w:t>Forma písemného zpracování – pracovní listy, dětské výtvarné práce a tvoření na dané téma, fotografie a videozáznamy, kresby</w:t>
      </w:r>
    </w:p>
    <w:p w14:paraId="5BEEBE3C" w14:textId="77777777" w:rsidR="0021073F" w:rsidRDefault="00AD1CE2" w:rsidP="00011D6B">
      <w:pPr>
        <w:pStyle w:val="Odstavecseseznamem"/>
        <w:numPr>
          <w:ilvl w:val="0"/>
          <w:numId w:val="52"/>
        </w:numPr>
        <w:spacing w:line="276" w:lineRule="auto"/>
      </w:pPr>
      <w:r>
        <w:t xml:space="preserve">Práce distančního vzdělávání dětí jsou dětem ukládány do jejich osobní složky, tzv. </w:t>
      </w:r>
      <w:proofErr w:type="spellStart"/>
      <w:r>
        <w:t>Portfólia</w:t>
      </w:r>
      <w:proofErr w:type="spellEnd"/>
    </w:p>
    <w:p w14:paraId="7104EDBE" w14:textId="77777777" w:rsidR="0021073F" w:rsidRDefault="00AD1CE2">
      <w:pPr>
        <w:spacing w:line="276" w:lineRule="auto"/>
        <w:ind w:left="360"/>
      </w:pPr>
      <w:r>
        <w:rPr>
          <w:b/>
        </w:rPr>
        <w:t>Distanční vzdělávání v rámci podpůrných opatření</w:t>
      </w:r>
    </w:p>
    <w:p w14:paraId="65218C14" w14:textId="77777777" w:rsidR="0021073F" w:rsidRDefault="00AD1CE2" w:rsidP="00011D6B">
      <w:pPr>
        <w:pStyle w:val="Odstavecseseznamem"/>
        <w:numPr>
          <w:ilvl w:val="0"/>
          <w:numId w:val="52"/>
        </w:numPr>
        <w:spacing w:line="276" w:lineRule="auto"/>
      </w:pPr>
      <w:r>
        <w:t xml:space="preserve">Děti se speciálními vzdělávacími potřebami mají nárok na distanční vzdělávání. </w:t>
      </w:r>
    </w:p>
    <w:p w14:paraId="5307D76C" w14:textId="77777777" w:rsidR="0021073F" w:rsidRDefault="00AD1CE2" w:rsidP="00011D6B">
      <w:pPr>
        <w:pStyle w:val="Odstavecseseznamem"/>
        <w:numPr>
          <w:ilvl w:val="1"/>
          <w:numId w:val="52"/>
        </w:numPr>
        <w:spacing w:line="276" w:lineRule="auto"/>
      </w:pPr>
      <w:r>
        <w:t>Způsoby pomoci: poradenská pomoc, úpravy obsahu, metod a forem vzdělávání, poskytnutí pomůcek.</w:t>
      </w:r>
    </w:p>
    <w:p w14:paraId="6EE0233F" w14:textId="77777777" w:rsidR="0021073F" w:rsidRDefault="00AD1CE2" w:rsidP="00011D6B">
      <w:pPr>
        <w:pStyle w:val="Odstavecseseznamem"/>
        <w:numPr>
          <w:ilvl w:val="0"/>
          <w:numId w:val="52"/>
        </w:numPr>
        <w:spacing w:line="276" w:lineRule="auto"/>
      </w:pPr>
      <w:r>
        <w:t>Škola může využít po domluvě s PPP dalšího pedagogického pracovníka, asistenta nebo tlumočníka.</w:t>
      </w:r>
    </w:p>
    <w:p w14:paraId="7D8D7B6B" w14:textId="77777777" w:rsidR="00591655" w:rsidRDefault="00591655" w:rsidP="00591655">
      <w:pPr>
        <w:pStyle w:val="Odstavecseseznamem"/>
        <w:numPr>
          <w:ilvl w:val="0"/>
          <w:numId w:val="0"/>
        </w:numPr>
        <w:spacing w:line="276" w:lineRule="auto"/>
        <w:ind w:left="720"/>
      </w:pPr>
    </w:p>
    <w:p w14:paraId="27B52000" w14:textId="77777777" w:rsidR="0021073F" w:rsidRDefault="00AD1CE2">
      <w:pPr>
        <w:spacing w:line="276" w:lineRule="auto"/>
        <w:ind w:left="360"/>
      </w:pPr>
      <w:r>
        <w:rPr>
          <w:b/>
        </w:rPr>
        <w:t>Materiálně – technické vybavení školy</w:t>
      </w:r>
    </w:p>
    <w:p w14:paraId="1821359D" w14:textId="77777777" w:rsidR="0021073F" w:rsidRDefault="00AD1CE2" w:rsidP="00011D6B">
      <w:pPr>
        <w:pStyle w:val="Odstavecseseznamem"/>
        <w:numPr>
          <w:ilvl w:val="0"/>
          <w:numId w:val="53"/>
        </w:numPr>
        <w:spacing w:line="276" w:lineRule="auto"/>
      </w:pPr>
      <w:r>
        <w:t>Distanční výuka je volena dle vybavení školy.</w:t>
      </w:r>
    </w:p>
    <w:p w14:paraId="4D12900A" w14:textId="77777777" w:rsidR="0021073F" w:rsidRDefault="00AD1CE2">
      <w:pPr>
        <w:pStyle w:val="Nadpis1"/>
        <w:rPr>
          <w:sz w:val="26"/>
          <w:szCs w:val="26"/>
        </w:rPr>
      </w:pPr>
      <w:bookmarkStart w:id="57" w:name="_Toc157604426"/>
      <w:r>
        <w:rPr>
          <w:sz w:val="26"/>
          <w:szCs w:val="26"/>
        </w:rPr>
        <w:lastRenderedPageBreak/>
        <w:t>JAZYKOVÁ PŘÍPRAVA DĚTÍ S NEDOSTATEČNOU ZNALOSTÍ ČESKÉHO JAZYKA</w:t>
      </w:r>
      <w:bookmarkEnd w:id="57"/>
    </w:p>
    <w:p w14:paraId="5C2CBED3" w14:textId="77777777" w:rsidR="0021073F" w:rsidRDefault="00AD1CE2" w:rsidP="00011D6B">
      <w:pPr>
        <w:numPr>
          <w:ilvl w:val="0"/>
          <w:numId w:val="54"/>
        </w:numPr>
        <w:spacing w:line="276" w:lineRule="auto"/>
        <w:ind w:left="360"/>
      </w:pPr>
      <w:r>
        <w:t xml:space="preserve">Ministerstvo školství zareagovalo na mezinárodní situaci a do rámcového vzdělávacího programu doplnilo toto téma jako podkapitolu. </w:t>
      </w:r>
    </w:p>
    <w:p w14:paraId="3BA193C6" w14:textId="77777777" w:rsidR="0021073F" w:rsidRDefault="00AD1CE2" w:rsidP="00011D6B">
      <w:pPr>
        <w:numPr>
          <w:ilvl w:val="0"/>
          <w:numId w:val="54"/>
        </w:numPr>
        <w:spacing w:line="276" w:lineRule="auto"/>
        <w:ind w:left="360"/>
      </w:pPr>
      <w:r>
        <w:t>Děti-cizinci a děti, které pocházejí z jiného jazykového a kulturního prostředí, potřebují podporu učitele mateřské školy při osvojování českého jazyka.</w:t>
      </w:r>
    </w:p>
    <w:p w14:paraId="40AED4B8" w14:textId="77777777" w:rsidR="0021073F" w:rsidRDefault="00AD1CE2" w:rsidP="00011D6B">
      <w:pPr>
        <w:numPr>
          <w:ilvl w:val="0"/>
          <w:numId w:val="54"/>
        </w:numPr>
        <w:spacing w:line="276" w:lineRule="auto"/>
        <w:ind w:left="360"/>
      </w:pPr>
      <w:r>
        <w:t xml:space="preserve">Mateřská škola věnuje zvýšenou pozornost tomu, aby takto znevýhodněným dětem poskytovala jazykovou podporu již od samotného nástupu do mateřské školy. Uzpůsobuje tomu didaktické postupy a děti cíleně podporuje v osvojování českého jazyka. Touto jazykovou přípravou se mateřská škola snaží o zajištění plynulého přechodu do základního vzdělávání. </w:t>
      </w:r>
    </w:p>
    <w:p w14:paraId="0E235CC1" w14:textId="396DEF64" w:rsidR="0021073F" w:rsidRDefault="00AD1CE2" w:rsidP="00011D6B">
      <w:pPr>
        <w:numPr>
          <w:ilvl w:val="0"/>
          <w:numId w:val="54"/>
        </w:numPr>
        <w:spacing w:line="276" w:lineRule="auto"/>
        <w:ind w:left="360"/>
      </w:pPr>
      <w:r>
        <w:t>V případě, že jsou alespoň 4 cizinci v povinném předškolním vzdělávání v rámci jednoho místa poskytovaného vzdělávání, zřizuje ředi</w:t>
      </w:r>
      <w:r w:rsidR="00AC6CD5">
        <w:t>t</w:t>
      </w:r>
      <w:r>
        <w:t>e</w:t>
      </w:r>
      <w:r w:rsidR="00AC6CD5">
        <w:t>l</w:t>
      </w:r>
      <w:r>
        <w:t xml:space="preserve">ka mateřské školy skupinu nebo skupiny pro bezplatnou jazykovou přípravu pro zajištění plynulého přechodu do základního vzdělávání. V souladu s vyhláškou č. 14/2005 Sb., o předškolním vzdělávání, ve znění pozdějších předpisů, je vzdělávání ve skupině pro jazykovou přípravu rozděleno do dvou nebo více bloků v průběhu týdne. </w:t>
      </w:r>
    </w:p>
    <w:p w14:paraId="7DAA1DA5" w14:textId="77777777" w:rsidR="0021073F" w:rsidRDefault="00AD1CE2" w:rsidP="00011D6B">
      <w:pPr>
        <w:numPr>
          <w:ilvl w:val="0"/>
          <w:numId w:val="54"/>
        </w:numPr>
        <w:spacing w:line="276" w:lineRule="auto"/>
        <w:ind w:left="360"/>
      </w:pPr>
      <w:r>
        <w:t xml:space="preserve">Ředitelka MŠ může na základě posouzení potřebnosti jazykové podpory dítěte, zařadit do skupiny pro jazykovou přípravu rovněž jiné děti, než jsou cizinci v povinném předškolním vzdělávání, pokud to není na újmu kvality jazykové přípravy. </w:t>
      </w:r>
    </w:p>
    <w:p w14:paraId="0240325D" w14:textId="77777777" w:rsidR="0021073F" w:rsidRDefault="00AD1CE2" w:rsidP="00011D6B">
      <w:pPr>
        <w:numPr>
          <w:ilvl w:val="0"/>
          <w:numId w:val="54"/>
        </w:numPr>
        <w:spacing w:line="276" w:lineRule="auto"/>
        <w:ind w:left="360"/>
      </w:pPr>
      <w:r>
        <w:t xml:space="preserve">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od nástupu do mateřské školy. </w:t>
      </w:r>
    </w:p>
    <w:p w14:paraId="27B05514" w14:textId="77777777" w:rsidR="00F4581C" w:rsidRDefault="00C019D3" w:rsidP="00F4581C">
      <w:pPr>
        <w:pStyle w:val="Nadpis1"/>
        <w:ind w:left="431" w:hanging="431"/>
        <w:rPr>
          <w:sz w:val="26"/>
          <w:szCs w:val="26"/>
        </w:rPr>
      </w:pPr>
      <w:bookmarkStart w:id="58" w:name="_Toc157604427"/>
      <w:r w:rsidRPr="00C019D3">
        <w:rPr>
          <w:sz w:val="26"/>
          <w:szCs w:val="26"/>
        </w:rPr>
        <w:t>INFORMACE KE KONZUMACI VLASTNÍHO JÍDLA</w:t>
      </w:r>
    </w:p>
    <w:p w14:paraId="25E26A48" w14:textId="77777777" w:rsidR="00F4581C" w:rsidRPr="00F4581C" w:rsidRDefault="00C019D3" w:rsidP="00F567A5">
      <w:pPr>
        <w:spacing w:line="276" w:lineRule="auto"/>
      </w:pPr>
      <w:r w:rsidRPr="00C019D3">
        <w:t>(dle § 4 odst. 10 vyhlášky č. 107/2005 Sb., ve znění novely č. 310/2025 Sb.)</w:t>
      </w:r>
    </w:p>
    <w:p w14:paraId="418A86C1" w14:textId="77777777" w:rsidR="00AD1CE2" w:rsidRDefault="00AD1CE2" w:rsidP="00AD1CE2">
      <w:pPr>
        <w:numPr>
          <w:ilvl w:val="0"/>
          <w:numId w:val="54"/>
        </w:numPr>
        <w:tabs>
          <w:tab w:val="clear" w:pos="720"/>
          <w:tab w:val="num" w:pos="1426"/>
        </w:tabs>
        <w:spacing w:line="276" w:lineRule="auto"/>
        <w:ind w:left="360"/>
      </w:pPr>
      <w:r w:rsidRPr="00D65A0E">
        <w:t>Ustanovení § 4 odst. 10 stanoví:</w:t>
      </w:r>
    </w:p>
    <w:p w14:paraId="754571E9" w14:textId="34CD42DA" w:rsidR="00C35606" w:rsidRPr="00C019D3" w:rsidRDefault="00C019D3" w:rsidP="00AD1CE2">
      <w:pPr>
        <w:spacing w:line="276" w:lineRule="auto"/>
        <w:ind w:left="360"/>
      </w:pPr>
      <w:r w:rsidRPr="00C019D3">
        <w:t>„Zařízení školního stravování umožní dítěti, žákovi nebo studentovi, kterým právnická osoba vykonávající činnost školy zajišťuje školní stravování, konzumaci vlastního jídla časově a prostorově společně se školním stravováním. Dítěti nebo žákovi dále poskytne zařízení školního stravování nezbytnou pomoc při konzumaci vlastního jídla a v souvislosti s ní, pokud tuto pomoc potřebuje.“</w:t>
      </w:r>
    </w:p>
    <w:p w14:paraId="13532E25" w14:textId="6895FE9F" w:rsidR="00C019D3" w:rsidRPr="00C019D3" w:rsidRDefault="00C019D3" w:rsidP="00C35606">
      <w:pPr>
        <w:spacing w:line="276" w:lineRule="auto"/>
        <w:rPr>
          <w:b/>
          <w:bCs/>
        </w:rPr>
      </w:pPr>
      <w:r w:rsidRPr="00C019D3">
        <w:rPr>
          <w:b/>
          <w:bCs/>
        </w:rPr>
        <w:t>Oznámení o donášce vlastního jídla</w:t>
      </w:r>
    </w:p>
    <w:p w14:paraId="791DEED8" w14:textId="77777777" w:rsidR="00C019D3" w:rsidRPr="00C019D3" w:rsidRDefault="00C019D3" w:rsidP="00F4581C">
      <w:pPr>
        <w:numPr>
          <w:ilvl w:val="0"/>
          <w:numId w:val="54"/>
        </w:numPr>
        <w:spacing w:line="276" w:lineRule="auto"/>
        <w:ind w:left="360"/>
      </w:pPr>
      <w:r w:rsidRPr="00C019D3">
        <w:t>Zákonný zástupce informuje školu, že dítě bude konzumovat vlastní jídlo. Informace může být podána ústně nebo písemně, dle domluvy s vedením školy.</w:t>
      </w:r>
    </w:p>
    <w:p w14:paraId="0C60D786" w14:textId="77777777" w:rsidR="00C019D3" w:rsidRPr="00C019D3" w:rsidRDefault="00C019D3" w:rsidP="00F4581C">
      <w:pPr>
        <w:numPr>
          <w:ilvl w:val="0"/>
          <w:numId w:val="54"/>
        </w:numPr>
        <w:spacing w:line="276" w:lineRule="auto"/>
        <w:ind w:left="360"/>
      </w:pPr>
      <w:r w:rsidRPr="00C019D3">
        <w:t>Škola neposuzuje, zda konzumaci vlastního jídla povolí – vyhláška ukládá povinnost tuto možnost umožnit každému dítěti.</w:t>
      </w:r>
    </w:p>
    <w:p w14:paraId="71A91BA2" w14:textId="78CEFAFD" w:rsidR="00C019D3" w:rsidRDefault="00C019D3" w:rsidP="00C35606">
      <w:pPr>
        <w:numPr>
          <w:ilvl w:val="0"/>
          <w:numId w:val="54"/>
        </w:numPr>
        <w:spacing w:line="276" w:lineRule="auto"/>
        <w:ind w:left="360"/>
      </w:pPr>
      <w:r w:rsidRPr="00C019D3">
        <w:t>Individuálně se posuzuje pouze rozsah nezbytné pomoci, kterou dítě potřebuje.</w:t>
      </w:r>
    </w:p>
    <w:p w14:paraId="374FB9AA" w14:textId="77777777" w:rsidR="00C35606" w:rsidRPr="00C019D3" w:rsidRDefault="00C35606" w:rsidP="00C35606">
      <w:pPr>
        <w:spacing w:line="276" w:lineRule="auto"/>
        <w:ind w:left="360"/>
      </w:pPr>
    </w:p>
    <w:p w14:paraId="7F96148D" w14:textId="791A1597" w:rsidR="00C019D3" w:rsidRPr="00C019D3" w:rsidRDefault="00C019D3" w:rsidP="00C35606">
      <w:pPr>
        <w:spacing w:line="276" w:lineRule="auto"/>
        <w:rPr>
          <w:b/>
          <w:bCs/>
        </w:rPr>
      </w:pPr>
      <w:r w:rsidRPr="00C019D3">
        <w:rPr>
          <w:b/>
          <w:bCs/>
        </w:rPr>
        <w:t>Odpovědnost zákonného zástupce</w:t>
      </w:r>
    </w:p>
    <w:p w14:paraId="3B9F6B6B" w14:textId="77777777" w:rsidR="00C019D3" w:rsidRPr="00C019D3" w:rsidRDefault="00C019D3" w:rsidP="00F4581C">
      <w:pPr>
        <w:numPr>
          <w:ilvl w:val="0"/>
          <w:numId w:val="54"/>
        </w:numPr>
        <w:spacing w:line="276" w:lineRule="auto"/>
        <w:ind w:left="360"/>
      </w:pPr>
      <w:r w:rsidRPr="00C019D3">
        <w:t>Za zdravotní nezávadnost, vhodnost, skladování a složení doneseného jídla nese plnou odpovědnost zákonný zástupce dítěte.</w:t>
      </w:r>
    </w:p>
    <w:p w14:paraId="17339F95" w14:textId="046DDB05" w:rsidR="00C019D3" w:rsidRPr="00C019D3" w:rsidRDefault="00C019D3" w:rsidP="00C35606">
      <w:pPr>
        <w:numPr>
          <w:ilvl w:val="0"/>
          <w:numId w:val="54"/>
        </w:numPr>
        <w:spacing w:line="276" w:lineRule="auto"/>
        <w:ind w:left="360"/>
      </w:pPr>
      <w:r w:rsidRPr="00C019D3">
        <w:t>Donesené jídlo musí být v čisté, uzavíratelné, označené nádobě.</w:t>
      </w:r>
    </w:p>
    <w:p w14:paraId="327DD8FE" w14:textId="3D58C02F" w:rsidR="00C019D3" w:rsidRPr="00C019D3" w:rsidRDefault="00C019D3" w:rsidP="00C35606">
      <w:pPr>
        <w:spacing w:line="276" w:lineRule="auto"/>
        <w:rPr>
          <w:b/>
          <w:bCs/>
        </w:rPr>
      </w:pPr>
      <w:r w:rsidRPr="00C019D3">
        <w:rPr>
          <w:b/>
          <w:bCs/>
        </w:rPr>
        <w:t>Nezbytná pomoc při konzumaci</w:t>
      </w:r>
    </w:p>
    <w:p w14:paraId="20FA5527" w14:textId="77777777" w:rsidR="00C019D3" w:rsidRPr="00C019D3" w:rsidRDefault="00C019D3" w:rsidP="00F4581C">
      <w:pPr>
        <w:numPr>
          <w:ilvl w:val="0"/>
          <w:numId w:val="54"/>
        </w:numPr>
        <w:spacing w:line="276" w:lineRule="auto"/>
        <w:ind w:left="360"/>
      </w:pPr>
      <w:r w:rsidRPr="00C019D3">
        <w:t>Nezbytnou pomocí se rozumí pouze taková pomoc, která umožní dítěti jídlo skutečně sníst (např. otevření nádoby u dítěte v MŠ, které to samo nezvládne).</w:t>
      </w:r>
    </w:p>
    <w:p w14:paraId="3EA17A95" w14:textId="77777777" w:rsidR="00C019D3" w:rsidRPr="00C019D3" w:rsidRDefault="00C019D3" w:rsidP="00F4581C">
      <w:pPr>
        <w:numPr>
          <w:ilvl w:val="0"/>
          <w:numId w:val="54"/>
        </w:numPr>
        <w:spacing w:line="276" w:lineRule="auto"/>
        <w:ind w:left="360"/>
      </w:pPr>
      <w:r w:rsidRPr="00C019D3">
        <w:t>Rozsah pomoci se vždy posuzuje individuálně, podle potřeb dítěte.</w:t>
      </w:r>
    </w:p>
    <w:p w14:paraId="53E86F8F" w14:textId="77777777" w:rsidR="00C019D3" w:rsidRPr="00C019D3" w:rsidRDefault="00C019D3" w:rsidP="00F4581C">
      <w:pPr>
        <w:numPr>
          <w:ilvl w:val="0"/>
          <w:numId w:val="54"/>
        </w:numPr>
        <w:spacing w:line="276" w:lineRule="auto"/>
        <w:ind w:left="360"/>
      </w:pPr>
      <w:r w:rsidRPr="00C019D3">
        <w:t>Nezbytná pomoc nezahrnuje:</w:t>
      </w:r>
    </w:p>
    <w:p w14:paraId="170C9B17" w14:textId="77777777" w:rsidR="00C019D3" w:rsidRPr="00C019D3" w:rsidRDefault="00C019D3" w:rsidP="00F4581C">
      <w:pPr>
        <w:numPr>
          <w:ilvl w:val="0"/>
          <w:numId w:val="54"/>
        </w:numPr>
        <w:spacing w:line="276" w:lineRule="auto"/>
        <w:ind w:left="360"/>
      </w:pPr>
      <w:r w:rsidRPr="00C019D3">
        <w:t>ohřev jídla,</w:t>
      </w:r>
    </w:p>
    <w:p w14:paraId="59A68889" w14:textId="77777777" w:rsidR="00C019D3" w:rsidRPr="00C019D3" w:rsidRDefault="00C019D3" w:rsidP="00F4581C">
      <w:pPr>
        <w:numPr>
          <w:ilvl w:val="0"/>
          <w:numId w:val="54"/>
        </w:numPr>
        <w:spacing w:line="276" w:lineRule="auto"/>
        <w:ind w:left="360"/>
      </w:pPr>
      <w:r w:rsidRPr="00C019D3">
        <w:t>kuchyňskou přípravu,</w:t>
      </w:r>
    </w:p>
    <w:p w14:paraId="64D0DF09" w14:textId="77777777" w:rsidR="00C019D3" w:rsidRPr="00C019D3" w:rsidRDefault="00C019D3" w:rsidP="00F4581C">
      <w:pPr>
        <w:numPr>
          <w:ilvl w:val="0"/>
          <w:numId w:val="54"/>
        </w:numPr>
        <w:spacing w:line="276" w:lineRule="auto"/>
        <w:ind w:left="360"/>
      </w:pPr>
      <w:r w:rsidRPr="00C019D3">
        <w:t>mytí nádob,</w:t>
      </w:r>
    </w:p>
    <w:p w14:paraId="3C09525B" w14:textId="77777777" w:rsidR="00C019D3" w:rsidRPr="00C019D3" w:rsidRDefault="00C019D3" w:rsidP="00F4581C">
      <w:pPr>
        <w:numPr>
          <w:ilvl w:val="0"/>
          <w:numId w:val="54"/>
        </w:numPr>
        <w:spacing w:line="276" w:lineRule="auto"/>
        <w:ind w:left="360"/>
      </w:pPr>
      <w:r w:rsidRPr="00C019D3">
        <w:t>likvidaci zbytků,</w:t>
      </w:r>
    </w:p>
    <w:p w14:paraId="604CA79E" w14:textId="77777777" w:rsidR="00C35606" w:rsidRDefault="00C019D3" w:rsidP="00C35606">
      <w:pPr>
        <w:numPr>
          <w:ilvl w:val="0"/>
          <w:numId w:val="54"/>
        </w:numPr>
        <w:spacing w:line="276" w:lineRule="auto"/>
        <w:ind w:left="360"/>
      </w:pPr>
      <w:r w:rsidRPr="00C019D3">
        <w:t>dlouhodobé uchovávání jídla.</w:t>
      </w:r>
    </w:p>
    <w:p w14:paraId="79174696" w14:textId="114D5F45" w:rsidR="00C019D3" w:rsidRPr="00C019D3" w:rsidRDefault="00C019D3" w:rsidP="00C35606">
      <w:pPr>
        <w:spacing w:line="276" w:lineRule="auto"/>
        <w:rPr>
          <w:b/>
          <w:bCs/>
        </w:rPr>
      </w:pPr>
      <w:r w:rsidRPr="00C019D3">
        <w:rPr>
          <w:b/>
          <w:bCs/>
        </w:rPr>
        <w:t>Převzetí donesené stravy</w:t>
      </w:r>
    </w:p>
    <w:p w14:paraId="0CFBE9AC" w14:textId="77777777" w:rsidR="00C019D3" w:rsidRPr="00C019D3" w:rsidRDefault="00C019D3" w:rsidP="00F4581C">
      <w:pPr>
        <w:numPr>
          <w:ilvl w:val="0"/>
          <w:numId w:val="54"/>
        </w:numPr>
        <w:spacing w:line="276" w:lineRule="auto"/>
        <w:ind w:left="360"/>
      </w:pPr>
      <w:r w:rsidRPr="00C019D3">
        <w:t>Zařízení školního stravování není povinno jídlo přebírat, uchovávat v lednici ani ohřívat.</w:t>
      </w:r>
    </w:p>
    <w:p w14:paraId="374024A8" w14:textId="77777777" w:rsidR="00C019D3" w:rsidRPr="00C019D3" w:rsidRDefault="00C019D3" w:rsidP="00F4581C">
      <w:pPr>
        <w:numPr>
          <w:ilvl w:val="0"/>
          <w:numId w:val="54"/>
        </w:numPr>
        <w:spacing w:line="276" w:lineRule="auto"/>
        <w:ind w:left="360"/>
      </w:pPr>
      <w:r w:rsidRPr="00C019D3">
        <w:t>Pokud škola a zákonný zástupce výjimečně dohodnou převzetí stravy, je nutné předem stanovit hygienické a provozní podmínky.</w:t>
      </w:r>
    </w:p>
    <w:p w14:paraId="3279E9B7" w14:textId="550052F5" w:rsidR="00C019D3" w:rsidRPr="00C019D3" w:rsidRDefault="00C019D3" w:rsidP="00C35606">
      <w:pPr>
        <w:numPr>
          <w:ilvl w:val="0"/>
          <w:numId w:val="54"/>
        </w:numPr>
        <w:spacing w:line="276" w:lineRule="auto"/>
        <w:ind w:left="360"/>
      </w:pPr>
      <w:r w:rsidRPr="00C019D3">
        <w:t>Škola může převzetí stravy odmítnout, pokud nemá kapacitní či hygienické podmínky.</w:t>
      </w:r>
    </w:p>
    <w:p w14:paraId="0A07D5D2" w14:textId="6DC07EC7" w:rsidR="00C019D3" w:rsidRPr="00C019D3" w:rsidRDefault="00C019D3" w:rsidP="00C35606">
      <w:pPr>
        <w:spacing w:line="276" w:lineRule="auto"/>
        <w:rPr>
          <w:b/>
          <w:bCs/>
        </w:rPr>
      </w:pPr>
      <w:r w:rsidRPr="00C019D3">
        <w:rPr>
          <w:b/>
          <w:bCs/>
        </w:rPr>
        <w:t>Provozní pravidla</w:t>
      </w:r>
    </w:p>
    <w:p w14:paraId="69A27F93" w14:textId="77777777" w:rsidR="00C019D3" w:rsidRPr="00C019D3" w:rsidRDefault="00C019D3" w:rsidP="00F4581C">
      <w:pPr>
        <w:numPr>
          <w:ilvl w:val="0"/>
          <w:numId w:val="54"/>
        </w:numPr>
        <w:spacing w:line="276" w:lineRule="auto"/>
        <w:ind w:left="360"/>
      </w:pPr>
      <w:r w:rsidRPr="00C019D3">
        <w:t>Dítě konzumuje vlastní jídlo v době společného stravování a na místě k tomu určeném.</w:t>
      </w:r>
    </w:p>
    <w:p w14:paraId="1A0523A4" w14:textId="77777777" w:rsidR="00C019D3" w:rsidRPr="00C019D3" w:rsidRDefault="00C019D3" w:rsidP="00F4581C">
      <w:pPr>
        <w:numPr>
          <w:ilvl w:val="0"/>
          <w:numId w:val="54"/>
        </w:numPr>
        <w:spacing w:line="276" w:lineRule="auto"/>
        <w:ind w:left="360"/>
      </w:pPr>
      <w:r w:rsidRPr="00C019D3">
        <w:t>Pedagog dohlíží na bezpečnost dítěte, nikoli na kvalitu nebo teplotu jídla.</w:t>
      </w:r>
    </w:p>
    <w:p w14:paraId="5567F7BE" w14:textId="4E198725" w:rsidR="00C019D3" w:rsidRPr="00C019D3" w:rsidRDefault="00C019D3" w:rsidP="00C35606">
      <w:pPr>
        <w:numPr>
          <w:ilvl w:val="0"/>
          <w:numId w:val="54"/>
        </w:numPr>
        <w:spacing w:line="276" w:lineRule="auto"/>
        <w:ind w:left="360"/>
      </w:pPr>
      <w:r w:rsidRPr="00C019D3">
        <w:t>Pokud se jídlo jeví jako závadné, zapáchající nebo nevhodné, pedagog může konzumaci zakázat.</w:t>
      </w:r>
    </w:p>
    <w:p w14:paraId="109805C6" w14:textId="50216467" w:rsidR="00C019D3" w:rsidRPr="00C019D3" w:rsidRDefault="00C019D3" w:rsidP="00C35606">
      <w:pPr>
        <w:spacing w:line="276" w:lineRule="auto"/>
        <w:rPr>
          <w:b/>
          <w:bCs/>
        </w:rPr>
      </w:pPr>
      <w:r w:rsidRPr="00C019D3">
        <w:rPr>
          <w:b/>
          <w:bCs/>
        </w:rPr>
        <w:t>Doporučená metodika</w:t>
      </w:r>
    </w:p>
    <w:p w14:paraId="22243BAC" w14:textId="7A6C018C" w:rsidR="001D7BC2" w:rsidRDefault="00C019D3" w:rsidP="00C35606">
      <w:pPr>
        <w:numPr>
          <w:ilvl w:val="0"/>
          <w:numId w:val="54"/>
        </w:numPr>
        <w:spacing w:line="276" w:lineRule="auto"/>
        <w:ind w:left="360"/>
      </w:pPr>
      <w:r w:rsidRPr="00C019D3">
        <w:t>Doporučujeme se řídit metodikou „Konzumace vlastního jídla ve školní jídelně“, která bude vyvěšena v šatně mateřské školy.</w:t>
      </w:r>
    </w:p>
    <w:p w14:paraId="1DA8DEC0" w14:textId="77777777" w:rsidR="00C35606" w:rsidRDefault="00C35606" w:rsidP="00C35606">
      <w:pPr>
        <w:spacing w:line="276" w:lineRule="auto"/>
        <w:ind w:left="360"/>
      </w:pPr>
    </w:p>
    <w:p w14:paraId="39C6982A" w14:textId="77777777" w:rsidR="00C35606" w:rsidRDefault="00C35606" w:rsidP="00C35606">
      <w:pPr>
        <w:spacing w:line="276" w:lineRule="auto"/>
        <w:ind w:left="360"/>
      </w:pPr>
    </w:p>
    <w:p w14:paraId="29FEECE5" w14:textId="77777777" w:rsidR="00C35606" w:rsidRDefault="00C35606" w:rsidP="00C35606">
      <w:pPr>
        <w:spacing w:line="276" w:lineRule="auto"/>
        <w:ind w:left="360"/>
      </w:pPr>
    </w:p>
    <w:p w14:paraId="2A17D2FF" w14:textId="77777777" w:rsidR="00C35606" w:rsidRPr="00F4581C" w:rsidRDefault="00C35606" w:rsidP="00C35606">
      <w:pPr>
        <w:spacing w:line="276" w:lineRule="auto"/>
        <w:ind w:left="360"/>
      </w:pPr>
    </w:p>
    <w:p w14:paraId="73D8D128" w14:textId="425FD480" w:rsidR="0021073F" w:rsidRDefault="00AD1CE2" w:rsidP="001D7BC2">
      <w:pPr>
        <w:pStyle w:val="Nadpis1"/>
        <w:ind w:left="431" w:hanging="431"/>
      </w:pPr>
      <w:r w:rsidRPr="001D7BC2">
        <w:rPr>
          <w:sz w:val="26"/>
          <w:szCs w:val="26"/>
        </w:rPr>
        <w:lastRenderedPageBreak/>
        <w:t>ZÁVĚREČNÁ USTANOVENÍ</w:t>
      </w:r>
      <w:bookmarkEnd w:id="58"/>
    </w:p>
    <w:p w14:paraId="5FDCCE4A" w14:textId="77777777" w:rsidR="0021073F" w:rsidRDefault="00AD1CE2" w:rsidP="00011D6B">
      <w:pPr>
        <w:numPr>
          <w:ilvl w:val="0"/>
          <w:numId w:val="45"/>
        </w:numPr>
        <w:spacing w:line="276" w:lineRule="auto"/>
      </w:pPr>
      <w:r>
        <w:t xml:space="preserve">Kontrolou dodržování organizačního řádu je ředitelkou jako statutárním orgánem školy pověřen zástupce ředitele a VPJ. </w:t>
      </w:r>
    </w:p>
    <w:p w14:paraId="34E2C6DF" w14:textId="77777777" w:rsidR="0021073F" w:rsidRDefault="00AD1CE2" w:rsidP="00011D6B">
      <w:pPr>
        <w:numPr>
          <w:ilvl w:val="0"/>
          <w:numId w:val="45"/>
        </w:numPr>
        <w:spacing w:line="276" w:lineRule="auto"/>
      </w:pPr>
      <w:r>
        <w:t xml:space="preserve">O kontrolách provádí písemné záznamy. </w:t>
      </w:r>
    </w:p>
    <w:p w14:paraId="7AF4389E" w14:textId="545CDE55" w:rsidR="0021073F" w:rsidRDefault="00AD1CE2" w:rsidP="00011D6B">
      <w:pPr>
        <w:numPr>
          <w:ilvl w:val="0"/>
          <w:numId w:val="45"/>
        </w:numPr>
        <w:spacing w:line="276" w:lineRule="auto"/>
      </w:pPr>
      <w:r>
        <w:t>Zrušuje se předchozí znění této směrnice</w:t>
      </w:r>
      <w:r w:rsidR="00B670C4">
        <w:t xml:space="preserve">. </w:t>
      </w:r>
      <w:r>
        <w:t xml:space="preserve">Uložení směrnice v archivu školy se řídí Spisovým a skartačním řádem školy. </w:t>
      </w:r>
    </w:p>
    <w:p w14:paraId="062CFCEA" w14:textId="290B3902" w:rsidR="0021073F" w:rsidRDefault="00AD1CE2" w:rsidP="00011D6B">
      <w:pPr>
        <w:numPr>
          <w:ilvl w:val="0"/>
          <w:numId w:val="45"/>
        </w:numPr>
        <w:spacing w:line="276" w:lineRule="auto"/>
      </w:pPr>
      <w:r>
        <w:t xml:space="preserve">Směrnice nabývá účinnosti dnem: 1. </w:t>
      </w:r>
      <w:r w:rsidR="00B670C4">
        <w:t>2</w:t>
      </w:r>
      <w:r>
        <w:t>. 202</w:t>
      </w:r>
      <w:r w:rsidR="00B670C4">
        <w:t>4</w:t>
      </w:r>
      <w:r>
        <w:t xml:space="preserve">. </w:t>
      </w:r>
    </w:p>
    <w:p w14:paraId="59B9A6A7" w14:textId="77777777" w:rsidR="0021073F" w:rsidRDefault="00AD1CE2">
      <w:pPr>
        <w:pStyle w:val="Zkladntext"/>
      </w:pPr>
      <w:r>
        <w:t xml:space="preserve">Mateřská škola Jablonec nad Nisou – </w:t>
      </w:r>
      <w:proofErr w:type="spellStart"/>
      <w:r>
        <w:t>Kokonín</w:t>
      </w:r>
      <w:proofErr w:type="spellEnd"/>
      <w:r>
        <w:t>, Dolní 3969, příspěvková organizace</w:t>
      </w:r>
      <w:r>
        <w:br/>
        <w:t>Dolní 3969, 46801, Jablonec nad Nisou</w:t>
      </w:r>
    </w:p>
    <w:p w14:paraId="423B4104" w14:textId="77777777" w:rsidR="0021073F" w:rsidRDefault="00AD1CE2">
      <w:pPr>
        <w:pStyle w:val="Zkladntext"/>
      </w:pPr>
      <w:r>
        <w:t>Neoficiální název: Mateřská škola „KOSTIČKA „</w:t>
      </w:r>
    </w:p>
    <w:p w14:paraId="763A0E6A" w14:textId="77777777" w:rsidR="0021073F" w:rsidRDefault="00AD1CE2">
      <w:pPr>
        <w:pStyle w:val="Zkladntext"/>
      </w:pPr>
      <w:r>
        <w:t>IČ: 72048140</w:t>
      </w:r>
    </w:p>
    <w:p w14:paraId="2C480227" w14:textId="77777777" w:rsidR="0021073F" w:rsidRDefault="00AD1CE2">
      <w:pPr>
        <w:pStyle w:val="Zkladntext"/>
      </w:pPr>
      <w:r>
        <w:t>Ředitelka: Machalová Adéla</w:t>
      </w:r>
    </w:p>
    <w:p w14:paraId="61875F91" w14:textId="77777777" w:rsidR="0021073F" w:rsidRDefault="00AD1CE2">
      <w:pPr>
        <w:pStyle w:val="Zkladntext"/>
      </w:pPr>
      <w:r>
        <w:t>Číslo účtu: 43-6362950297/0100 Komerční banka</w:t>
      </w:r>
    </w:p>
    <w:p w14:paraId="216A2FDE" w14:textId="77777777" w:rsidR="0021073F" w:rsidRDefault="00AD1CE2">
      <w:pPr>
        <w:pStyle w:val="Zkladntext"/>
      </w:pPr>
      <w:r>
        <w:t xml:space="preserve">IDDS Mateřské školy </w:t>
      </w:r>
      <w:proofErr w:type="spellStart"/>
      <w:r>
        <w:t>Kokonín</w:t>
      </w:r>
      <w:proofErr w:type="spellEnd"/>
      <w:r>
        <w:t>: 4hgk6kq</w:t>
      </w:r>
    </w:p>
    <w:p w14:paraId="01BB2A99" w14:textId="77777777" w:rsidR="0021073F" w:rsidRDefault="00AD1CE2">
      <w:pPr>
        <w:pStyle w:val="Zkladntext"/>
      </w:pPr>
      <w:r>
        <w:t>Webové stránky: www.mskokonin.cz</w:t>
      </w:r>
    </w:p>
    <w:tbl>
      <w:tblPr>
        <w:tblW w:w="5566" w:type="dxa"/>
        <w:tblLayout w:type="fixed"/>
        <w:tblCellMar>
          <w:top w:w="45" w:type="dxa"/>
          <w:left w:w="60" w:type="dxa"/>
          <w:bottom w:w="45" w:type="dxa"/>
          <w:right w:w="60" w:type="dxa"/>
        </w:tblCellMar>
        <w:tblLook w:val="04A0" w:firstRow="1" w:lastRow="0" w:firstColumn="1" w:lastColumn="0" w:noHBand="0" w:noVBand="1"/>
      </w:tblPr>
      <w:tblGrid>
        <w:gridCol w:w="1946"/>
        <w:gridCol w:w="1158"/>
        <w:gridCol w:w="2462"/>
      </w:tblGrid>
      <w:tr w:rsidR="0021073F" w14:paraId="214CA315" w14:textId="77777777" w:rsidTr="00B670C4">
        <w:trPr>
          <w:trHeight w:val="463"/>
        </w:trPr>
        <w:tc>
          <w:tcPr>
            <w:tcW w:w="5566" w:type="dxa"/>
            <w:gridSpan w:val="3"/>
            <w:tcBorders>
              <w:top w:val="single" w:sz="2" w:space="0" w:color="CCCCCC"/>
              <w:left w:val="single" w:sz="2" w:space="0" w:color="CCCCCC"/>
              <w:bottom w:val="single" w:sz="2" w:space="0" w:color="CCCCCC"/>
              <w:right w:val="single" w:sz="2" w:space="0" w:color="CCCCCC"/>
            </w:tcBorders>
            <w:shd w:val="clear" w:color="auto" w:fill="84D2FF"/>
            <w:vAlign w:val="center"/>
          </w:tcPr>
          <w:p w14:paraId="045DE5FC" w14:textId="77777777" w:rsidR="0021073F" w:rsidRDefault="00AD1CE2">
            <w:pPr>
              <w:pStyle w:val="Obsahtabulky"/>
            </w:pPr>
            <w:r>
              <w:t>Vedení školky</w:t>
            </w:r>
          </w:p>
        </w:tc>
      </w:tr>
      <w:tr w:rsidR="0021073F" w14:paraId="37AFD0B4"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14191F62" w14:textId="77777777" w:rsidR="0021073F" w:rsidRDefault="00AD1CE2">
            <w:pPr>
              <w:pStyle w:val="Obsahtabulky"/>
            </w:pPr>
            <w:r>
              <w:t>Ředitelství</w:t>
            </w:r>
          </w:p>
        </w:tc>
        <w:tc>
          <w:tcPr>
            <w:tcW w:w="1158" w:type="dxa"/>
            <w:tcBorders>
              <w:top w:val="single" w:sz="2" w:space="0" w:color="CCCCCC"/>
              <w:left w:val="single" w:sz="2" w:space="0" w:color="CCCCCC"/>
              <w:bottom w:val="single" w:sz="2" w:space="0" w:color="CCCCCC"/>
              <w:right w:val="single" w:sz="2" w:space="0" w:color="CCCCCC"/>
            </w:tcBorders>
            <w:vAlign w:val="center"/>
          </w:tcPr>
          <w:p w14:paraId="22D5B720" w14:textId="77777777" w:rsidR="0021073F" w:rsidRDefault="00AD1CE2">
            <w:pPr>
              <w:pStyle w:val="Obsahtabulky"/>
            </w:pPr>
            <w:r>
              <w:t>mobilní</w:t>
            </w:r>
          </w:p>
        </w:tc>
        <w:tc>
          <w:tcPr>
            <w:tcW w:w="2460" w:type="dxa"/>
            <w:tcBorders>
              <w:top w:val="single" w:sz="2" w:space="0" w:color="CCCCCC"/>
              <w:left w:val="single" w:sz="2" w:space="0" w:color="CCCCCC"/>
              <w:bottom w:val="single" w:sz="2" w:space="0" w:color="CCCCCC"/>
              <w:right w:val="single" w:sz="2" w:space="0" w:color="CCCCCC"/>
            </w:tcBorders>
            <w:vAlign w:val="center"/>
          </w:tcPr>
          <w:p w14:paraId="7BDF1183" w14:textId="77777777" w:rsidR="0021073F" w:rsidRDefault="0021073F">
            <w:pPr>
              <w:pStyle w:val="Obsahtabulky"/>
            </w:pPr>
            <w:hyperlink r:id="rId12">
              <w:r>
                <w:rPr>
                  <w:rStyle w:val="Hypertextovodkaz"/>
                </w:rPr>
                <w:t>+420 778 767 011</w:t>
              </w:r>
            </w:hyperlink>
          </w:p>
        </w:tc>
      </w:tr>
      <w:tr w:rsidR="0021073F" w14:paraId="07ED7B63" w14:textId="77777777" w:rsidTr="00B670C4">
        <w:trPr>
          <w:trHeight w:val="46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6EE6603B" w14:textId="77777777" w:rsidR="0021073F" w:rsidRDefault="0021073F">
            <w:pPr>
              <w:pStyle w:val="Obsahtabulky"/>
              <w:rPr>
                <w:sz w:val="4"/>
                <w:szCs w:val="4"/>
              </w:rPr>
            </w:pPr>
          </w:p>
        </w:tc>
        <w:tc>
          <w:tcPr>
            <w:tcW w:w="1158" w:type="dxa"/>
            <w:tcBorders>
              <w:top w:val="single" w:sz="2" w:space="0" w:color="CCCCCC"/>
              <w:left w:val="single" w:sz="2" w:space="0" w:color="CCCCCC"/>
              <w:bottom w:val="single" w:sz="2" w:space="0" w:color="CCCCCC"/>
              <w:right w:val="single" w:sz="2" w:space="0" w:color="CCCCCC"/>
            </w:tcBorders>
            <w:vAlign w:val="center"/>
          </w:tcPr>
          <w:p w14:paraId="1706A548" w14:textId="77777777" w:rsidR="0021073F" w:rsidRDefault="00AD1CE2">
            <w:pPr>
              <w:pStyle w:val="Obsahtabulky"/>
            </w:pPr>
            <w:r>
              <w:t>pevná</w:t>
            </w:r>
          </w:p>
        </w:tc>
        <w:tc>
          <w:tcPr>
            <w:tcW w:w="2460" w:type="dxa"/>
            <w:tcBorders>
              <w:top w:val="single" w:sz="2" w:space="0" w:color="CCCCCC"/>
              <w:left w:val="single" w:sz="2" w:space="0" w:color="CCCCCC"/>
              <w:bottom w:val="single" w:sz="2" w:space="0" w:color="CCCCCC"/>
              <w:right w:val="single" w:sz="2" w:space="0" w:color="CCCCCC"/>
            </w:tcBorders>
            <w:vAlign w:val="center"/>
          </w:tcPr>
          <w:p w14:paraId="74FF79B8" w14:textId="77777777" w:rsidR="0021073F" w:rsidRDefault="0021073F">
            <w:pPr>
              <w:pStyle w:val="Obsahtabulky"/>
            </w:pPr>
            <w:hyperlink r:id="rId13">
              <w:r>
                <w:rPr>
                  <w:rStyle w:val="Hypertextovodkaz"/>
                </w:rPr>
                <w:t>+420 483 722 062</w:t>
              </w:r>
            </w:hyperlink>
          </w:p>
        </w:tc>
      </w:tr>
      <w:tr w:rsidR="0021073F" w14:paraId="78E7A789"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3CA33C0A" w14:textId="77777777" w:rsidR="0021073F" w:rsidRDefault="0021073F">
            <w:pPr>
              <w:pStyle w:val="Obsahtabulky"/>
              <w:rPr>
                <w:sz w:val="4"/>
                <w:szCs w:val="4"/>
              </w:rPr>
            </w:pPr>
          </w:p>
        </w:tc>
        <w:tc>
          <w:tcPr>
            <w:tcW w:w="1158" w:type="dxa"/>
            <w:tcBorders>
              <w:top w:val="single" w:sz="2" w:space="0" w:color="CCCCCC"/>
              <w:left w:val="single" w:sz="2" w:space="0" w:color="CCCCCC"/>
              <w:bottom w:val="single" w:sz="2" w:space="0" w:color="CCCCCC"/>
              <w:right w:val="single" w:sz="2" w:space="0" w:color="CCCCCC"/>
            </w:tcBorders>
            <w:vAlign w:val="center"/>
          </w:tcPr>
          <w:p w14:paraId="5D431283" w14:textId="77777777" w:rsidR="0021073F" w:rsidRDefault="00AD1CE2">
            <w:pPr>
              <w:pStyle w:val="Obsahtabulky"/>
            </w:pPr>
            <w:r>
              <w:t>email</w:t>
            </w:r>
          </w:p>
        </w:tc>
        <w:tc>
          <w:tcPr>
            <w:tcW w:w="2460" w:type="dxa"/>
            <w:tcBorders>
              <w:top w:val="single" w:sz="2" w:space="0" w:color="CCCCCC"/>
              <w:left w:val="single" w:sz="2" w:space="0" w:color="CCCCCC"/>
              <w:bottom w:val="single" w:sz="2" w:space="0" w:color="CCCCCC"/>
              <w:right w:val="single" w:sz="2" w:space="0" w:color="CCCCCC"/>
            </w:tcBorders>
            <w:vAlign w:val="center"/>
          </w:tcPr>
          <w:p w14:paraId="712A2558" w14:textId="77777777" w:rsidR="0021073F" w:rsidRDefault="0021073F">
            <w:pPr>
              <w:pStyle w:val="Obsahtabulky"/>
            </w:pPr>
            <w:hyperlink r:id="rId14">
              <w:r>
                <w:rPr>
                  <w:rStyle w:val="Hypertextovodkaz"/>
                </w:rPr>
                <w:t>mskokonin@seznam.cz</w:t>
              </w:r>
            </w:hyperlink>
          </w:p>
        </w:tc>
      </w:tr>
      <w:tr w:rsidR="0021073F" w14:paraId="04758407" w14:textId="77777777" w:rsidTr="00B670C4">
        <w:trPr>
          <w:trHeight w:val="46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6A133BA9" w14:textId="77777777" w:rsidR="0021073F" w:rsidRDefault="00AD1CE2">
            <w:pPr>
              <w:pStyle w:val="Obsahtabulky"/>
            </w:pPr>
            <w:r>
              <w:t>Vedoucí stravování</w:t>
            </w:r>
          </w:p>
        </w:tc>
        <w:tc>
          <w:tcPr>
            <w:tcW w:w="1158" w:type="dxa"/>
            <w:tcBorders>
              <w:top w:val="single" w:sz="2" w:space="0" w:color="CCCCCC"/>
              <w:left w:val="single" w:sz="2" w:space="0" w:color="CCCCCC"/>
              <w:bottom w:val="single" w:sz="2" w:space="0" w:color="CCCCCC"/>
              <w:right w:val="single" w:sz="2" w:space="0" w:color="CCCCCC"/>
            </w:tcBorders>
            <w:vAlign w:val="center"/>
          </w:tcPr>
          <w:p w14:paraId="7EE4BD33" w14:textId="77777777" w:rsidR="0021073F" w:rsidRDefault="00AD1CE2">
            <w:pPr>
              <w:pStyle w:val="Obsahtabulky"/>
            </w:pPr>
            <w:r>
              <w:t>mobilní</w:t>
            </w:r>
          </w:p>
        </w:tc>
        <w:tc>
          <w:tcPr>
            <w:tcW w:w="2460" w:type="dxa"/>
            <w:tcBorders>
              <w:top w:val="single" w:sz="2" w:space="0" w:color="CCCCCC"/>
              <w:left w:val="single" w:sz="2" w:space="0" w:color="CCCCCC"/>
              <w:bottom w:val="single" w:sz="2" w:space="0" w:color="CCCCCC"/>
              <w:right w:val="single" w:sz="2" w:space="0" w:color="CCCCCC"/>
            </w:tcBorders>
            <w:vAlign w:val="center"/>
          </w:tcPr>
          <w:p w14:paraId="283B4291" w14:textId="77777777" w:rsidR="0021073F" w:rsidRDefault="0021073F">
            <w:pPr>
              <w:pStyle w:val="Obsahtabulky"/>
            </w:pPr>
            <w:hyperlink r:id="rId15">
              <w:r>
                <w:rPr>
                  <w:rStyle w:val="Hypertextovodkaz"/>
                </w:rPr>
                <w:t>+420 778 767 011</w:t>
              </w:r>
            </w:hyperlink>
          </w:p>
        </w:tc>
      </w:tr>
      <w:tr w:rsidR="0021073F" w14:paraId="632EFCCD" w14:textId="77777777" w:rsidTr="00B670C4">
        <w:trPr>
          <w:trHeight w:val="46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2B56C1BB" w14:textId="77777777" w:rsidR="0021073F" w:rsidRDefault="0021073F">
            <w:pPr>
              <w:pStyle w:val="Obsahtabulky"/>
              <w:rPr>
                <w:sz w:val="4"/>
                <w:szCs w:val="4"/>
              </w:rPr>
            </w:pPr>
          </w:p>
        </w:tc>
        <w:tc>
          <w:tcPr>
            <w:tcW w:w="1158" w:type="dxa"/>
            <w:tcBorders>
              <w:top w:val="single" w:sz="2" w:space="0" w:color="CCCCCC"/>
              <w:left w:val="single" w:sz="2" w:space="0" w:color="CCCCCC"/>
              <w:bottom w:val="single" w:sz="2" w:space="0" w:color="CCCCCC"/>
              <w:right w:val="single" w:sz="2" w:space="0" w:color="CCCCCC"/>
            </w:tcBorders>
            <w:vAlign w:val="center"/>
          </w:tcPr>
          <w:p w14:paraId="3A52FDD3" w14:textId="77777777" w:rsidR="0021073F" w:rsidRDefault="00AD1CE2">
            <w:pPr>
              <w:pStyle w:val="Obsahtabulky"/>
            </w:pPr>
            <w:r>
              <w:t>pevná</w:t>
            </w:r>
          </w:p>
        </w:tc>
        <w:tc>
          <w:tcPr>
            <w:tcW w:w="2460" w:type="dxa"/>
            <w:tcBorders>
              <w:top w:val="single" w:sz="2" w:space="0" w:color="CCCCCC"/>
              <w:left w:val="single" w:sz="2" w:space="0" w:color="CCCCCC"/>
              <w:bottom w:val="single" w:sz="2" w:space="0" w:color="CCCCCC"/>
              <w:right w:val="single" w:sz="2" w:space="0" w:color="CCCCCC"/>
            </w:tcBorders>
            <w:vAlign w:val="center"/>
          </w:tcPr>
          <w:p w14:paraId="1CE047CB" w14:textId="77777777" w:rsidR="0021073F" w:rsidRDefault="0021073F">
            <w:pPr>
              <w:pStyle w:val="Obsahtabulky"/>
            </w:pPr>
            <w:hyperlink r:id="rId16">
              <w:r>
                <w:rPr>
                  <w:rStyle w:val="Hypertextovodkaz"/>
                </w:rPr>
                <w:t>+420 483 722 062</w:t>
              </w:r>
            </w:hyperlink>
          </w:p>
        </w:tc>
      </w:tr>
      <w:tr w:rsidR="0021073F" w14:paraId="214F19BF"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1CA53E4F" w14:textId="77777777" w:rsidR="0021073F" w:rsidRDefault="00AD1CE2">
            <w:pPr>
              <w:pStyle w:val="Obsahtabulky"/>
            </w:pPr>
            <w:r>
              <w:t>Kuchyň</w:t>
            </w:r>
          </w:p>
        </w:tc>
        <w:tc>
          <w:tcPr>
            <w:tcW w:w="1158" w:type="dxa"/>
            <w:tcBorders>
              <w:top w:val="single" w:sz="2" w:space="0" w:color="CCCCCC"/>
              <w:left w:val="single" w:sz="2" w:space="0" w:color="CCCCCC"/>
              <w:bottom w:val="single" w:sz="2" w:space="0" w:color="CCCCCC"/>
              <w:right w:val="single" w:sz="2" w:space="0" w:color="CCCCCC"/>
            </w:tcBorders>
            <w:vAlign w:val="center"/>
          </w:tcPr>
          <w:p w14:paraId="0A541D84"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57FD0900" w14:textId="77777777" w:rsidR="0021073F" w:rsidRDefault="0021073F">
            <w:pPr>
              <w:pStyle w:val="Obsahtabulky"/>
            </w:pPr>
            <w:hyperlink r:id="rId17">
              <w:r>
                <w:rPr>
                  <w:rStyle w:val="Hypertextovodkaz"/>
                </w:rPr>
                <w:t>+420 770 182 025</w:t>
              </w:r>
            </w:hyperlink>
          </w:p>
        </w:tc>
      </w:tr>
      <w:tr w:rsidR="0021073F" w14:paraId="516D5E1E" w14:textId="77777777" w:rsidTr="00B670C4">
        <w:trPr>
          <w:trHeight w:val="463"/>
        </w:trPr>
        <w:tc>
          <w:tcPr>
            <w:tcW w:w="5566" w:type="dxa"/>
            <w:gridSpan w:val="3"/>
            <w:tcBorders>
              <w:top w:val="single" w:sz="2" w:space="0" w:color="CCCCCC"/>
              <w:left w:val="single" w:sz="2" w:space="0" w:color="CCCCCC"/>
              <w:bottom w:val="single" w:sz="2" w:space="0" w:color="CCCCCC"/>
              <w:right w:val="single" w:sz="2" w:space="0" w:color="CCCCCC"/>
            </w:tcBorders>
            <w:shd w:val="clear" w:color="auto" w:fill="84D2FF"/>
            <w:vAlign w:val="center"/>
          </w:tcPr>
          <w:p w14:paraId="729B7892" w14:textId="77777777" w:rsidR="0021073F" w:rsidRDefault="00AD1CE2">
            <w:pPr>
              <w:pStyle w:val="Obsahtabulky"/>
            </w:pPr>
            <w:r>
              <w:t>Pověřenec JUDR Stanislav Cenek</w:t>
            </w:r>
          </w:p>
        </w:tc>
      </w:tr>
      <w:tr w:rsidR="0021073F" w14:paraId="611800F1"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6BC08015" w14:textId="77777777" w:rsidR="0021073F" w:rsidRDefault="0021073F">
            <w:pPr>
              <w:pStyle w:val="Obsahtabulky"/>
              <w:rPr>
                <w:sz w:val="4"/>
                <w:szCs w:val="4"/>
              </w:rPr>
            </w:pPr>
          </w:p>
        </w:tc>
        <w:tc>
          <w:tcPr>
            <w:tcW w:w="1158" w:type="dxa"/>
            <w:tcBorders>
              <w:top w:val="single" w:sz="2" w:space="0" w:color="CCCCCC"/>
              <w:left w:val="single" w:sz="2" w:space="0" w:color="CCCCCC"/>
              <w:bottom w:val="single" w:sz="2" w:space="0" w:color="CCCCCC"/>
              <w:right w:val="single" w:sz="2" w:space="0" w:color="CCCCCC"/>
            </w:tcBorders>
            <w:vAlign w:val="center"/>
          </w:tcPr>
          <w:p w14:paraId="52FEA801"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0E800A4E" w14:textId="77777777" w:rsidR="0021073F" w:rsidRDefault="0021073F">
            <w:pPr>
              <w:pStyle w:val="Obsahtabulky"/>
            </w:pPr>
            <w:hyperlink r:id="rId18">
              <w:r>
                <w:rPr>
                  <w:rStyle w:val="Hypertextovodkaz"/>
                </w:rPr>
                <w:t>+420 602 438 259</w:t>
              </w:r>
            </w:hyperlink>
          </w:p>
        </w:tc>
      </w:tr>
      <w:tr w:rsidR="0021073F" w14:paraId="02710E88" w14:textId="77777777" w:rsidTr="00B670C4">
        <w:trPr>
          <w:trHeight w:val="83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70E8F6A3" w14:textId="77777777" w:rsidR="0021073F" w:rsidRDefault="0021073F">
            <w:pPr>
              <w:pStyle w:val="Obsahtabulky"/>
              <w:rPr>
                <w:sz w:val="4"/>
                <w:szCs w:val="4"/>
              </w:rPr>
            </w:pPr>
          </w:p>
        </w:tc>
        <w:tc>
          <w:tcPr>
            <w:tcW w:w="1158" w:type="dxa"/>
            <w:tcBorders>
              <w:top w:val="single" w:sz="2" w:space="0" w:color="CCCCCC"/>
              <w:left w:val="single" w:sz="2" w:space="0" w:color="CCCCCC"/>
              <w:bottom w:val="single" w:sz="2" w:space="0" w:color="CCCCCC"/>
              <w:right w:val="single" w:sz="2" w:space="0" w:color="CCCCCC"/>
            </w:tcBorders>
            <w:vAlign w:val="center"/>
          </w:tcPr>
          <w:p w14:paraId="344ACA4B" w14:textId="77777777" w:rsidR="0021073F" w:rsidRDefault="00AD1CE2">
            <w:pPr>
              <w:pStyle w:val="Obsahtabulky"/>
            </w:pPr>
            <w:r>
              <w:t>email</w:t>
            </w:r>
          </w:p>
        </w:tc>
        <w:tc>
          <w:tcPr>
            <w:tcW w:w="2460" w:type="dxa"/>
            <w:tcBorders>
              <w:top w:val="single" w:sz="2" w:space="0" w:color="CCCCCC"/>
              <w:left w:val="single" w:sz="2" w:space="0" w:color="CCCCCC"/>
              <w:bottom w:val="single" w:sz="2" w:space="0" w:color="CCCCCC"/>
              <w:right w:val="single" w:sz="2" w:space="0" w:color="CCCCCC"/>
            </w:tcBorders>
            <w:vAlign w:val="center"/>
          </w:tcPr>
          <w:p w14:paraId="343F7B7C" w14:textId="77777777" w:rsidR="0021073F" w:rsidRDefault="0021073F">
            <w:pPr>
              <w:pStyle w:val="Obsahtabulky"/>
            </w:pPr>
            <w:hyperlink r:id="rId19">
              <w:r>
                <w:rPr>
                  <w:rStyle w:val="Hypertextovodkaz"/>
                </w:rPr>
                <w:t>stanislav.cenek@gmail.com</w:t>
              </w:r>
            </w:hyperlink>
          </w:p>
        </w:tc>
      </w:tr>
      <w:tr w:rsidR="0021073F" w14:paraId="30AFCF86" w14:textId="77777777" w:rsidTr="00B670C4">
        <w:trPr>
          <w:trHeight w:val="463"/>
        </w:trPr>
        <w:tc>
          <w:tcPr>
            <w:tcW w:w="5566" w:type="dxa"/>
            <w:gridSpan w:val="3"/>
            <w:tcBorders>
              <w:top w:val="single" w:sz="2" w:space="0" w:color="CCCCCC"/>
              <w:left w:val="single" w:sz="2" w:space="0" w:color="CCCCCC"/>
              <w:bottom w:val="single" w:sz="2" w:space="0" w:color="CCCCCC"/>
              <w:right w:val="single" w:sz="2" w:space="0" w:color="CCCCCC"/>
            </w:tcBorders>
            <w:shd w:val="clear" w:color="auto" w:fill="84D2FF"/>
            <w:vAlign w:val="center"/>
          </w:tcPr>
          <w:p w14:paraId="464719A6" w14:textId="77777777" w:rsidR="0021073F" w:rsidRDefault="00AD1CE2">
            <w:pPr>
              <w:pStyle w:val="Obsahtabulky"/>
            </w:pPr>
            <w:r>
              <w:lastRenderedPageBreak/>
              <w:t>Třídy</w:t>
            </w:r>
          </w:p>
        </w:tc>
      </w:tr>
      <w:tr w:rsidR="0021073F" w14:paraId="20FCB200" w14:textId="77777777" w:rsidTr="00B670C4">
        <w:trPr>
          <w:trHeight w:val="46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63B90678" w14:textId="77777777" w:rsidR="0021073F" w:rsidRDefault="00AD1CE2">
            <w:pPr>
              <w:pStyle w:val="Obsahtabulky"/>
            </w:pPr>
            <w:r>
              <w:t>Kočičky</w:t>
            </w:r>
          </w:p>
        </w:tc>
        <w:tc>
          <w:tcPr>
            <w:tcW w:w="1158" w:type="dxa"/>
            <w:tcBorders>
              <w:top w:val="single" w:sz="2" w:space="0" w:color="CCCCCC"/>
              <w:left w:val="single" w:sz="2" w:space="0" w:color="CCCCCC"/>
              <w:bottom w:val="single" w:sz="2" w:space="0" w:color="CCCCCC"/>
              <w:right w:val="single" w:sz="2" w:space="0" w:color="CCCCCC"/>
            </w:tcBorders>
            <w:vAlign w:val="center"/>
          </w:tcPr>
          <w:p w14:paraId="4C3A0BAD"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69DEBCC5" w14:textId="77777777" w:rsidR="0021073F" w:rsidRDefault="0021073F">
            <w:pPr>
              <w:pStyle w:val="Obsahtabulky"/>
            </w:pPr>
            <w:hyperlink r:id="rId20">
              <w:r>
                <w:rPr>
                  <w:rStyle w:val="Hypertextovodkaz"/>
                </w:rPr>
                <w:t>+420 770 135 045</w:t>
              </w:r>
            </w:hyperlink>
          </w:p>
        </w:tc>
      </w:tr>
      <w:tr w:rsidR="0021073F" w14:paraId="5FDD1F13"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19457B13" w14:textId="77777777" w:rsidR="0021073F" w:rsidRDefault="00AD1CE2">
            <w:pPr>
              <w:pStyle w:val="Obsahtabulky"/>
            </w:pPr>
            <w:r>
              <w:t>Kačenky</w:t>
            </w:r>
          </w:p>
        </w:tc>
        <w:tc>
          <w:tcPr>
            <w:tcW w:w="1158" w:type="dxa"/>
            <w:tcBorders>
              <w:top w:val="single" w:sz="2" w:space="0" w:color="CCCCCC"/>
              <w:left w:val="single" w:sz="2" w:space="0" w:color="CCCCCC"/>
              <w:bottom w:val="single" w:sz="2" w:space="0" w:color="CCCCCC"/>
              <w:right w:val="single" w:sz="2" w:space="0" w:color="CCCCCC"/>
            </w:tcBorders>
            <w:vAlign w:val="center"/>
          </w:tcPr>
          <w:p w14:paraId="198F4FE9"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29F9667A" w14:textId="77777777" w:rsidR="0021073F" w:rsidRDefault="0021073F">
            <w:pPr>
              <w:pStyle w:val="Obsahtabulky"/>
            </w:pPr>
            <w:hyperlink r:id="rId21">
              <w:r>
                <w:rPr>
                  <w:rStyle w:val="Hypertextovodkaz"/>
                </w:rPr>
                <w:t>+420 776 465 224</w:t>
              </w:r>
            </w:hyperlink>
          </w:p>
        </w:tc>
      </w:tr>
      <w:tr w:rsidR="0021073F" w14:paraId="6CA94F09" w14:textId="77777777" w:rsidTr="00B670C4">
        <w:trPr>
          <w:trHeight w:val="463"/>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40FE040E" w14:textId="77777777" w:rsidR="0021073F" w:rsidRDefault="00AD1CE2">
            <w:pPr>
              <w:pStyle w:val="Obsahtabulky"/>
            </w:pPr>
            <w:r>
              <w:t>Berušky</w:t>
            </w:r>
          </w:p>
        </w:tc>
        <w:tc>
          <w:tcPr>
            <w:tcW w:w="1158" w:type="dxa"/>
            <w:tcBorders>
              <w:top w:val="single" w:sz="2" w:space="0" w:color="CCCCCC"/>
              <w:left w:val="single" w:sz="2" w:space="0" w:color="CCCCCC"/>
              <w:bottom w:val="single" w:sz="2" w:space="0" w:color="CCCCCC"/>
              <w:right w:val="single" w:sz="2" w:space="0" w:color="CCCCCC"/>
            </w:tcBorders>
            <w:vAlign w:val="center"/>
          </w:tcPr>
          <w:p w14:paraId="6BEE52FE"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30F2C62C" w14:textId="77777777" w:rsidR="0021073F" w:rsidRDefault="0021073F">
            <w:pPr>
              <w:pStyle w:val="Obsahtabulky"/>
            </w:pPr>
            <w:hyperlink r:id="rId22">
              <w:r>
                <w:rPr>
                  <w:rStyle w:val="Hypertextovodkaz"/>
                </w:rPr>
                <w:t>+420 770 135 645</w:t>
              </w:r>
            </w:hyperlink>
          </w:p>
        </w:tc>
      </w:tr>
      <w:tr w:rsidR="0021073F" w14:paraId="37D9D016" w14:textId="77777777" w:rsidTr="00B670C4">
        <w:trPr>
          <w:trHeight w:val="474"/>
        </w:trPr>
        <w:tc>
          <w:tcPr>
            <w:tcW w:w="1946" w:type="dxa"/>
            <w:tcBorders>
              <w:top w:val="single" w:sz="2" w:space="0" w:color="CCCCCC"/>
              <w:left w:val="single" w:sz="2" w:space="0" w:color="CCCCCC"/>
              <w:bottom w:val="single" w:sz="2" w:space="0" w:color="CCCCCC"/>
              <w:right w:val="single" w:sz="2" w:space="0" w:color="CCCCCC"/>
            </w:tcBorders>
            <w:shd w:val="clear" w:color="auto" w:fill="FFDB4E"/>
            <w:vAlign w:val="center"/>
          </w:tcPr>
          <w:p w14:paraId="364A104B" w14:textId="77777777" w:rsidR="0021073F" w:rsidRDefault="00AD1CE2">
            <w:pPr>
              <w:pStyle w:val="Obsahtabulky"/>
            </w:pPr>
            <w:r>
              <w:t>Žabičky</w:t>
            </w:r>
          </w:p>
        </w:tc>
        <w:tc>
          <w:tcPr>
            <w:tcW w:w="1158" w:type="dxa"/>
            <w:tcBorders>
              <w:top w:val="single" w:sz="2" w:space="0" w:color="CCCCCC"/>
              <w:left w:val="single" w:sz="2" w:space="0" w:color="CCCCCC"/>
              <w:bottom w:val="single" w:sz="2" w:space="0" w:color="CCCCCC"/>
              <w:right w:val="single" w:sz="2" w:space="0" w:color="CCCCCC"/>
            </w:tcBorders>
            <w:vAlign w:val="center"/>
          </w:tcPr>
          <w:p w14:paraId="525FE92F" w14:textId="77777777" w:rsidR="0021073F" w:rsidRDefault="00AD1CE2">
            <w:pPr>
              <w:pStyle w:val="Obsahtabulky"/>
            </w:pPr>
            <w:r>
              <w:t>mobil</w:t>
            </w:r>
          </w:p>
        </w:tc>
        <w:tc>
          <w:tcPr>
            <w:tcW w:w="2460" w:type="dxa"/>
            <w:tcBorders>
              <w:top w:val="single" w:sz="2" w:space="0" w:color="CCCCCC"/>
              <w:left w:val="single" w:sz="2" w:space="0" w:color="CCCCCC"/>
              <w:bottom w:val="single" w:sz="2" w:space="0" w:color="CCCCCC"/>
              <w:right w:val="single" w:sz="2" w:space="0" w:color="CCCCCC"/>
            </w:tcBorders>
            <w:vAlign w:val="center"/>
          </w:tcPr>
          <w:p w14:paraId="4481850B" w14:textId="77777777" w:rsidR="0021073F" w:rsidRDefault="0021073F">
            <w:pPr>
              <w:pStyle w:val="Obsahtabulky"/>
            </w:pPr>
            <w:hyperlink r:id="rId23">
              <w:r>
                <w:rPr>
                  <w:rStyle w:val="Hypertextovodkaz"/>
                </w:rPr>
                <w:t>+420 774 722 936</w:t>
              </w:r>
            </w:hyperlink>
          </w:p>
        </w:tc>
      </w:tr>
    </w:tbl>
    <w:p w14:paraId="2DF15FFE" w14:textId="476A510D" w:rsidR="0021073F" w:rsidRDefault="00AD1CE2" w:rsidP="00B670C4">
      <w:pPr>
        <w:spacing w:line="240" w:lineRule="auto"/>
        <w:ind w:left="720"/>
      </w:pPr>
      <w:r>
        <w:t xml:space="preserve">V Jablonci nad Nisou dne 1. </w:t>
      </w:r>
      <w:r w:rsidR="009A54E8">
        <w:t>1</w:t>
      </w:r>
      <w:r>
        <w:t>. 202</w:t>
      </w:r>
      <w:r w:rsidR="009A54E8">
        <w:t>4</w:t>
      </w:r>
    </w:p>
    <w:p w14:paraId="1FFC5DC1" w14:textId="4A20411A" w:rsidR="0021073F" w:rsidRDefault="00AD1CE2" w:rsidP="00B670C4">
      <w:pPr>
        <w:spacing w:line="240" w:lineRule="auto"/>
        <w:ind w:left="720"/>
      </w:pPr>
      <w:r>
        <w:t xml:space="preserve">Aktualizace: </w:t>
      </w:r>
      <w:r w:rsidR="00307F36">
        <w:t>1</w:t>
      </w:r>
      <w:r>
        <w:t xml:space="preserve">. </w:t>
      </w:r>
      <w:r w:rsidR="00307F36">
        <w:t>1</w:t>
      </w:r>
      <w:r>
        <w:t>. 202</w:t>
      </w:r>
      <w:r w:rsidR="00307F36">
        <w:t>4</w:t>
      </w:r>
      <w:r>
        <w:t xml:space="preserve">, schválená pedagogickou radou </w:t>
      </w:r>
      <w:r w:rsidR="00307F36">
        <w:t>8. 1.</w:t>
      </w:r>
      <w:r>
        <w:t xml:space="preserve"> 202</w:t>
      </w:r>
      <w:r w:rsidR="00307F36">
        <w:t>4, platnost od 1. 2. 2024</w:t>
      </w:r>
    </w:p>
    <w:p w14:paraId="68A397CD" w14:textId="0E901FCA" w:rsidR="0021073F" w:rsidRDefault="00AD1CE2" w:rsidP="00B670C4">
      <w:pPr>
        <w:spacing w:line="240" w:lineRule="auto"/>
      </w:pPr>
      <w:r>
        <w:rPr>
          <w:color w:val="FF4000"/>
        </w:rPr>
        <w:t xml:space="preserve"> </w:t>
      </w:r>
      <w:r w:rsidR="00307F36">
        <w:rPr>
          <w:color w:val="FF4000"/>
        </w:rPr>
        <w:tab/>
      </w:r>
      <w:r>
        <w:t xml:space="preserve">Zpracovala: Adéla Machalová, ředitelka MŠ </w:t>
      </w:r>
    </w:p>
    <w:p w14:paraId="4F2B6A10" w14:textId="77777777" w:rsidR="003D2D51" w:rsidRDefault="003D2D51" w:rsidP="00B670C4">
      <w:pPr>
        <w:spacing w:line="240" w:lineRule="auto"/>
      </w:pPr>
    </w:p>
    <w:p w14:paraId="023EFFD4" w14:textId="77777777" w:rsidR="003D2D51" w:rsidRDefault="003D2D51" w:rsidP="00B670C4">
      <w:pPr>
        <w:spacing w:line="240" w:lineRule="auto"/>
      </w:pPr>
    </w:p>
    <w:p w14:paraId="1D09A8D8" w14:textId="77777777" w:rsidR="003D2D51" w:rsidRDefault="003D2D51" w:rsidP="00B670C4">
      <w:pPr>
        <w:spacing w:line="240" w:lineRule="auto"/>
      </w:pPr>
    </w:p>
    <w:p w14:paraId="7287B581" w14:textId="77777777" w:rsidR="003D2D51" w:rsidRDefault="003D2D51" w:rsidP="00B670C4">
      <w:pPr>
        <w:spacing w:line="240" w:lineRule="auto"/>
      </w:pPr>
    </w:p>
    <w:p w14:paraId="679ADE60" w14:textId="77777777" w:rsidR="003D2D51" w:rsidRDefault="003D2D51" w:rsidP="00B670C4">
      <w:pPr>
        <w:spacing w:line="240" w:lineRule="auto"/>
      </w:pPr>
    </w:p>
    <w:p w14:paraId="534D4BCB" w14:textId="77777777" w:rsidR="003D2D51" w:rsidRDefault="003D2D51" w:rsidP="00B670C4">
      <w:pPr>
        <w:spacing w:line="240" w:lineRule="auto"/>
      </w:pPr>
    </w:p>
    <w:p w14:paraId="53FA16B9" w14:textId="77777777" w:rsidR="003D2D51" w:rsidRDefault="003D2D51" w:rsidP="00B670C4">
      <w:pPr>
        <w:spacing w:line="240" w:lineRule="auto"/>
      </w:pPr>
    </w:p>
    <w:p w14:paraId="7B0EE154" w14:textId="77777777" w:rsidR="003D2D51" w:rsidRDefault="003D2D51" w:rsidP="00B670C4">
      <w:pPr>
        <w:spacing w:line="240" w:lineRule="auto"/>
      </w:pPr>
    </w:p>
    <w:p w14:paraId="391EF00B" w14:textId="77777777" w:rsidR="003D2D51" w:rsidRDefault="003D2D51" w:rsidP="00B670C4">
      <w:pPr>
        <w:spacing w:line="240" w:lineRule="auto"/>
      </w:pPr>
    </w:p>
    <w:p w14:paraId="5552A719" w14:textId="77777777" w:rsidR="003D2D51" w:rsidRDefault="003D2D51" w:rsidP="00B670C4">
      <w:pPr>
        <w:spacing w:line="240" w:lineRule="auto"/>
      </w:pPr>
    </w:p>
    <w:p w14:paraId="0217507F" w14:textId="77777777" w:rsidR="003D2D51" w:rsidRDefault="003D2D51" w:rsidP="00B670C4">
      <w:pPr>
        <w:spacing w:line="240" w:lineRule="auto"/>
      </w:pPr>
    </w:p>
    <w:p w14:paraId="37E77F66" w14:textId="77777777" w:rsidR="003D2D51" w:rsidRDefault="003D2D51" w:rsidP="00B670C4">
      <w:pPr>
        <w:spacing w:line="240" w:lineRule="auto"/>
      </w:pPr>
    </w:p>
    <w:p w14:paraId="2C7B3C16" w14:textId="77777777" w:rsidR="003D2D51" w:rsidRDefault="003D2D51" w:rsidP="00B670C4">
      <w:pPr>
        <w:spacing w:line="240" w:lineRule="auto"/>
      </w:pPr>
    </w:p>
    <w:p w14:paraId="7E1E1202" w14:textId="77777777" w:rsidR="003D2D51" w:rsidRDefault="003D2D51" w:rsidP="00B670C4">
      <w:pPr>
        <w:spacing w:line="240" w:lineRule="auto"/>
      </w:pPr>
    </w:p>
    <w:p w14:paraId="103E8E1C" w14:textId="77777777" w:rsidR="003D2D51" w:rsidRDefault="003D2D51" w:rsidP="00B670C4">
      <w:pPr>
        <w:spacing w:line="240" w:lineRule="auto"/>
      </w:pPr>
    </w:p>
    <w:p w14:paraId="5437811B" w14:textId="77777777" w:rsidR="003D2D51" w:rsidRDefault="003D2D51" w:rsidP="00B670C4">
      <w:pPr>
        <w:spacing w:line="240" w:lineRule="auto"/>
      </w:pPr>
    </w:p>
    <w:p w14:paraId="4BA505A4" w14:textId="77777777" w:rsidR="003D2D51" w:rsidRDefault="003D2D51" w:rsidP="00B670C4">
      <w:pPr>
        <w:spacing w:line="240" w:lineRule="auto"/>
      </w:pPr>
    </w:p>
    <w:p w14:paraId="7892F2A5" w14:textId="77777777" w:rsidR="003D2D51" w:rsidRDefault="003D2D51" w:rsidP="00B670C4">
      <w:pPr>
        <w:spacing w:line="240" w:lineRule="auto"/>
      </w:pPr>
    </w:p>
    <w:p w14:paraId="47952F61" w14:textId="77777777" w:rsidR="003D2D51" w:rsidRDefault="003D2D51" w:rsidP="00B670C4">
      <w:pPr>
        <w:spacing w:line="240" w:lineRule="auto"/>
      </w:pPr>
    </w:p>
    <w:p w14:paraId="6B9E250D" w14:textId="77777777" w:rsidR="003D2D51" w:rsidRDefault="003D2D51" w:rsidP="00B670C4">
      <w:pPr>
        <w:spacing w:line="240" w:lineRule="auto"/>
      </w:pPr>
    </w:p>
    <w:p w14:paraId="7F549777" w14:textId="77777777" w:rsidR="003D2D51" w:rsidRDefault="003D2D51" w:rsidP="00B670C4">
      <w:pPr>
        <w:spacing w:line="240" w:lineRule="auto"/>
      </w:pPr>
    </w:p>
    <w:sdt>
      <w:sdtPr>
        <w:rPr>
          <w:rFonts w:eastAsiaTheme="minorHAnsi" w:cstheme="minorBidi"/>
          <w:sz w:val="24"/>
          <w:szCs w:val="22"/>
          <w:lang w:eastAsia="en-US"/>
        </w:rPr>
        <w:id w:val="1559125194"/>
        <w:docPartObj>
          <w:docPartGallery w:val="Table of Contents"/>
          <w:docPartUnique/>
        </w:docPartObj>
      </w:sdtPr>
      <w:sdtEndPr/>
      <w:sdtContent>
        <w:p w14:paraId="767E4E0E" w14:textId="77777777" w:rsidR="0021073F" w:rsidRDefault="00AD1CE2">
          <w:pPr>
            <w:pStyle w:val="Nadpisobsahu"/>
          </w:pPr>
          <w:r>
            <w:t>Obsah</w:t>
          </w:r>
        </w:p>
        <w:p w14:paraId="4A5C6AF7" w14:textId="2D7B5A6F" w:rsidR="009A54E8" w:rsidRDefault="00AD1CE2">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r>
            <w:fldChar w:fldCharType="begin"/>
          </w:r>
          <w:r>
            <w:rPr>
              <w:rStyle w:val="Odkaznarejstk"/>
            </w:rPr>
            <w:instrText xml:space="preserve"> TOC \f \o "1-9" \h</w:instrText>
          </w:r>
          <w:r>
            <w:rPr>
              <w:rStyle w:val="Odkaznarejstk"/>
            </w:rPr>
            <w:fldChar w:fldCharType="separate"/>
          </w:r>
          <w:hyperlink w:anchor="_Toc157604372" w:history="1">
            <w:r w:rsidR="009A54E8" w:rsidRPr="003E41DA">
              <w:rPr>
                <w:rStyle w:val="Hypertextovodkaz"/>
                <w:noProof/>
              </w:rPr>
              <w:t>1</w:t>
            </w:r>
            <w:r w:rsidR="009A54E8">
              <w:rPr>
                <w:rFonts w:asciiTheme="minorHAnsi" w:eastAsiaTheme="minorEastAsia" w:hAnsiTheme="minorHAnsi"/>
                <w:noProof/>
                <w:kern w:val="2"/>
                <w:sz w:val="22"/>
                <w:lang w:eastAsia="cs-CZ"/>
                <w14:ligatures w14:val="standardContextual"/>
              </w:rPr>
              <w:tab/>
            </w:r>
            <w:r w:rsidR="009A54E8" w:rsidRPr="003E41DA">
              <w:rPr>
                <w:rStyle w:val="Hypertextovodkaz"/>
                <w:noProof/>
              </w:rPr>
              <w:t>ZÁKLADNÍ CÍLE MATEŘSKÉ ŠKOLY PŘI ZAJIŠŤOVÁNÍ PŘEDŠKOLNÍ VÝCHOVY A VZDĚLÁVÁNÍ</w:t>
            </w:r>
            <w:r w:rsidR="009A54E8">
              <w:rPr>
                <w:noProof/>
              </w:rPr>
              <w:tab/>
            </w:r>
            <w:r w:rsidR="009A54E8">
              <w:rPr>
                <w:noProof/>
              </w:rPr>
              <w:fldChar w:fldCharType="begin"/>
            </w:r>
            <w:r w:rsidR="009A54E8">
              <w:rPr>
                <w:noProof/>
              </w:rPr>
              <w:instrText xml:space="preserve"> PAGEREF _Toc157604372 \h </w:instrText>
            </w:r>
            <w:r w:rsidR="009A54E8">
              <w:rPr>
                <w:noProof/>
              </w:rPr>
            </w:r>
            <w:r w:rsidR="009A54E8">
              <w:rPr>
                <w:noProof/>
              </w:rPr>
              <w:fldChar w:fldCharType="separate"/>
            </w:r>
            <w:r w:rsidR="00011D6B">
              <w:rPr>
                <w:noProof/>
              </w:rPr>
              <w:t>2</w:t>
            </w:r>
            <w:r w:rsidR="009A54E8">
              <w:rPr>
                <w:noProof/>
              </w:rPr>
              <w:fldChar w:fldCharType="end"/>
            </w:r>
          </w:hyperlink>
        </w:p>
        <w:p w14:paraId="568070A5" w14:textId="2568C041"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373" w:history="1">
            <w:r w:rsidRPr="003E41DA">
              <w:rPr>
                <w:rStyle w:val="Hypertextovodkaz"/>
                <w:noProof/>
              </w:rPr>
              <w:t>2</w:t>
            </w:r>
            <w:r>
              <w:rPr>
                <w:rFonts w:asciiTheme="minorHAnsi" w:eastAsiaTheme="minorEastAsia" w:hAnsiTheme="minorHAnsi"/>
                <w:noProof/>
                <w:kern w:val="2"/>
                <w:sz w:val="22"/>
                <w:lang w:eastAsia="cs-CZ"/>
                <w14:ligatures w14:val="standardContextual"/>
              </w:rPr>
              <w:tab/>
            </w:r>
            <w:r w:rsidRPr="003E41DA">
              <w:rPr>
                <w:rStyle w:val="Hypertextovodkaz"/>
                <w:noProof/>
              </w:rPr>
              <w:t>PRÁVA A POVINNOSTI ÚČASTNÍKŮ PŘEDŠKOLNÍ VÝCHOVY A VZDĚLÁVÁNÍ</w:t>
            </w:r>
            <w:r>
              <w:rPr>
                <w:noProof/>
              </w:rPr>
              <w:tab/>
            </w:r>
            <w:r>
              <w:rPr>
                <w:noProof/>
              </w:rPr>
              <w:fldChar w:fldCharType="begin"/>
            </w:r>
            <w:r>
              <w:rPr>
                <w:noProof/>
              </w:rPr>
              <w:instrText xml:space="preserve"> PAGEREF _Toc157604373 \h </w:instrText>
            </w:r>
            <w:r>
              <w:rPr>
                <w:noProof/>
              </w:rPr>
            </w:r>
            <w:r>
              <w:rPr>
                <w:noProof/>
              </w:rPr>
              <w:fldChar w:fldCharType="separate"/>
            </w:r>
            <w:r w:rsidR="00011D6B">
              <w:rPr>
                <w:noProof/>
              </w:rPr>
              <w:t>2</w:t>
            </w:r>
            <w:r>
              <w:rPr>
                <w:noProof/>
              </w:rPr>
              <w:fldChar w:fldCharType="end"/>
            </w:r>
          </w:hyperlink>
        </w:p>
        <w:p w14:paraId="186E3C37" w14:textId="40433FC1"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4" w:history="1">
            <w:r w:rsidRPr="003E41DA">
              <w:rPr>
                <w:rStyle w:val="Hypertextovodkaz"/>
                <w:noProof/>
              </w:rPr>
              <w:t>2.1</w:t>
            </w:r>
            <w:r>
              <w:rPr>
                <w:rFonts w:asciiTheme="minorHAnsi" w:eastAsiaTheme="minorEastAsia" w:hAnsiTheme="minorHAnsi"/>
                <w:noProof/>
                <w:kern w:val="2"/>
                <w:sz w:val="22"/>
                <w:lang w:eastAsia="cs-CZ"/>
                <w14:ligatures w14:val="standardContextual"/>
              </w:rPr>
              <w:tab/>
            </w:r>
            <w:r w:rsidRPr="003E41DA">
              <w:rPr>
                <w:rStyle w:val="Hypertextovodkaz"/>
                <w:noProof/>
              </w:rPr>
              <w:t>Základní práva dětí přijatých ke vzdělávání</w:t>
            </w:r>
            <w:r>
              <w:rPr>
                <w:noProof/>
              </w:rPr>
              <w:tab/>
            </w:r>
            <w:r>
              <w:rPr>
                <w:noProof/>
              </w:rPr>
              <w:fldChar w:fldCharType="begin"/>
            </w:r>
            <w:r>
              <w:rPr>
                <w:noProof/>
              </w:rPr>
              <w:instrText xml:space="preserve"> PAGEREF _Toc157604374 \h </w:instrText>
            </w:r>
            <w:r>
              <w:rPr>
                <w:noProof/>
              </w:rPr>
            </w:r>
            <w:r>
              <w:rPr>
                <w:noProof/>
              </w:rPr>
              <w:fldChar w:fldCharType="separate"/>
            </w:r>
            <w:r w:rsidR="00011D6B">
              <w:rPr>
                <w:noProof/>
              </w:rPr>
              <w:t>2</w:t>
            </w:r>
            <w:r>
              <w:rPr>
                <w:noProof/>
              </w:rPr>
              <w:fldChar w:fldCharType="end"/>
            </w:r>
          </w:hyperlink>
        </w:p>
        <w:p w14:paraId="5808CE64" w14:textId="4844864E"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5" w:history="1">
            <w:r w:rsidRPr="003E41DA">
              <w:rPr>
                <w:rStyle w:val="Hypertextovodkaz"/>
                <w:noProof/>
              </w:rPr>
              <w:t>2.2</w:t>
            </w:r>
            <w:r>
              <w:rPr>
                <w:rFonts w:asciiTheme="minorHAnsi" w:eastAsiaTheme="minorEastAsia" w:hAnsiTheme="minorHAnsi"/>
                <w:noProof/>
                <w:kern w:val="2"/>
                <w:sz w:val="22"/>
                <w:lang w:eastAsia="cs-CZ"/>
                <w14:ligatures w14:val="standardContextual"/>
              </w:rPr>
              <w:tab/>
            </w:r>
            <w:r w:rsidRPr="003E41DA">
              <w:rPr>
                <w:rStyle w:val="Hypertextovodkaz"/>
                <w:noProof/>
              </w:rPr>
              <w:t>Základní práva zákonných zástupců</w:t>
            </w:r>
            <w:r>
              <w:rPr>
                <w:noProof/>
              </w:rPr>
              <w:tab/>
            </w:r>
            <w:r>
              <w:rPr>
                <w:noProof/>
              </w:rPr>
              <w:fldChar w:fldCharType="begin"/>
            </w:r>
            <w:r>
              <w:rPr>
                <w:noProof/>
              </w:rPr>
              <w:instrText xml:space="preserve"> PAGEREF _Toc157604375 \h </w:instrText>
            </w:r>
            <w:r>
              <w:rPr>
                <w:noProof/>
              </w:rPr>
            </w:r>
            <w:r>
              <w:rPr>
                <w:noProof/>
              </w:rPr>
              <w:fldChar w:fldCharType="separate"/>
            </w:r>
            <w:r w:rsidR="00011D6B">
              <w:rPr>
                <w:noProof/>
              </w:rPr>
              <w:t>3</w:t>
            </w:r>
            <w:r>
              <w:rPr>
                <w:noProof/>
              </w:rPr>
              <w:fldChar w:fldCharType="end"/>
            </w:r>
          </w:hyperlink>
        </w:p>
        <w:p w14:paraId="64E2A5F2" w14:textId="6440BE85"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6" w:history="1">
            <w:r w:rsidRPr="003E41DA">
              <w:rPr>
                <w:rStyle w:val="Hypertextovodkaz"/>
                <w:noProof/>
              </w:rPr>
              <w:t>2.3</w:t>
            </w:r>
            <w:r>
              <w:rPr>
                <w:rFonts w:asciiTheme="minorHAnsi" w:eastAsiaTheme="minorEastAsia" w:hAnsiTheme="minorHAnsi"/>
                <w:noProof/>
                <w:kern w:val="2"/>
                <w:sz w:val="22"/>
                <w:lang w:eastAsia="cs-CZ"/>
                <w14:ligatures w14:val="standardContextual"/>
              </w:rPr>
              <w:tab/>
            </w:r>
            <w:r w:rsidRPr="003E41DA">
              <w:rPr>
                <w:rStyle w:val="Hypertextovodkaz"/>
                <w:noProof/>
              </w:rPr>
              <w:t>Povinnosti dětí</w:t>
            </w:r>
            <w:r>
              <w:rPr>
                <w:noProof/>
              </w:rPr>
              <w:tab/>
            </w:r>
            <w:r>
              <w:rPr>
                <w:noProof/>
              </w:rPr>
              <w:fldChar w:fldCharType="begin"/>
            </w:r>
            <w:r>
              <w:rPr>
                <w:noProof/>
              </w:rPr>
              <w:instrText xml:space="preserve"> PAGEREF _Toc157604376 \h </w:instrText>
            </w:r>
            <w:r>
              <w:rPr>
                <w:noProof/>
              </w:rPr>
            </w:r>
            <w:r>
              <w:rPr>
                <w:noProof/>
              </w:rPr>
              <w:fldChar w:fldCharType="separate"/>
            </w:r>
            <w:r w:rsidR="00011D6B">
              <w:rPr>
                <w:noProof/>
              </w:rPr>
              <w:t>5</w:t>
            </w:r>
            <w:r>
              <w:rPr>
                <w:noProof/>
              </w:rPr>
              <w:fldChar w:fldCharType="end"/>
            </w:r>
          </w:hyperlink>
        </w:p>
        <w:p w14:paraId="66052A06" w14:textId="1CAEF933"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7" w:history="1">
            <w:r w:rsidRPr="003E41DA">
              <w:rPr>
                <w:rStyle w:val="Hypertextovodkaz"/>
                <w:noProof/>
              </w:rPr>
              <w:t>2.4</w:t>
            </w:r>
            <w:r>
              <w:rPr>
                <w:rFonts w:asciiTheme="minorHAnsi" w:eastAsiaTheme="minorEastAsia" w:hAnsiTheme="minorHAnsi"/>
                <w:noProof/>
                <w:kern w:val="2"/>
                <w:sz w:val="22"/>
                <w:lang w:eastAsia="cs-CZ"/>
                <w14:ligatures w14:val="standardContextual"/>
              </w:rPr>
              <w:tab/>
            </w:r>
            <w:r w:rsidRPr="003E41DA">
              <w:rPr>
                <w:rStyle w:val="Hypertextovodkaz"/>
                <w:noProof/>
              </w:rPr>
              <w:t>Práva a povinnosti pedagogů a nepedagogických pracovníků školy</w:t>
            </w:r>
            <w:r>
              <w:rPr>
                <w:noProof/>
              </w:rPr>
              <w:tab/>
            </w:r>
            <w:r>
              <w:rPr>
                <w:noProof/>
              </w:rPr>
              <w:fldChar w:fldCharType="begin"/>
            </w:r>
            <w:r>
              <w:rPr>
                <w:noProof/>
              </w:rPr>
              <w:instrText xml:space="preserve"> PAGEREF _Toc157604377 \h </w:instrText>
            </w:r>
            <w:r>
              <w:rPr>
                <w:noProof/>
              </w:rPr>
            </w:r>
            <w:r>
              <w:rPr>
                <w:noProof/>
              </w:rPr>
              <w:fldChar w:fldCharType="separate"/>
            </w:r>
            <w:r w:rsidR="00011D6B">
              <w:rPr>
                <w:noProof/>
              </w:rPr>
              <w:t>5</w:t>
            </w:r>
            <w:r>
              <w:rPr>
                <w:noProof/>
              </w:rPr>
              <w:fldChar w:fldCharType="end"/>
            </w:r>
          </w:hyperlink>
        </w:p>
        <w:p w14:paraId="6F2A24B5" w14:textId="743288F1"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8" w:history="1">
            <w:r w:rsidRPr="003E41DA">
              <w:rPr>
                <w:rStyle w:val="Hypertextovodkaz"/>
                <w:noProof/>
              </w:rPr>
              <w:t>2.5</w:t>
            </w:r>
            <w:r>
              <w:rPr>
                <w:rFonts w:asciiTheme="minorHAnsi" w:eastAsiaTheme="minorEastAsia" w:hAnsiTheme="minorHAnsi"/>
                <w:noProof/>
                <w:kern w:val="2"/>
                <w:sz w:val="22"/>
                <w:lang w:eastAsia="cs-CZ"/>
                <w14:ligatures w14:val="standardContextual"/>
              </w:rPr>
              <w:tab/>
            </w:r>
            <w:r w:rsidRPr="003E41DA">
              <w:rPr>
                <w:rStyle w:val="Hypertextovodkaz"/>
                <w:noProof/>
              </w:rPr>
              <w:t>Pravomoce a povinnosti ředitelky MŠ</w:t>
            </w:r>
            <w:r>
              <w:rPr>
                <w:noProof/>
              </w:rPr>
              <w:tab/>
            </w:r>
            <w:r>
              <w:rPr>
                <w:noProof/>
              </w:rPr>
              <w:fldChar w:fldCharType="begin"/>
            </w:r>
            <w:r>
              <w:rPr>
                <w:noProof/>
              </w:rPr>
              <w:instrText xml:space="preserve"> PAGEREF _Toc157604378 \h </w:instrText>
            </w:r>
            <w:r>
              <w:rPr>
                <w:noProof/>
              </w:rPr>
            </w:r>
            <w:r>
              <w:rPr>
                <w:noProof/>
              </w:rPr>
              <w:fldChar w:fldCharType="separate"/>
            </w:r>
            <w:r w:rsidR="00011D6B">
              <w:rPr>
                <w:noProof/>
              </w:rPr>
              <w:t>5</w:t>
            </w:r>
            <w:r>
              <w:rPr>
                <w:noProof/>
              </w:rPr>
              <w:fldChar w:fldCharType="end"/>
            </w:r>
          </w:hyperlink>
        </w:p>
        <w:p w14:paraId="3ECF2F9C" w14:textId="4698238D"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79" w:history="1">
            <w:r w:rsidRPr="003E41DA">
              <w:rPr>
                <w:rStyle w:val="Hypertextovodkaz"/>
                <w:noProof/>
              </w:rPr>
              <w:t>2.6</w:t>
            </w:r>
            <w:r>
              <w:rPr>
                <w:rFonts w:asciiTheme="minorHAnsi" w:eastAsiaTheme="minorEastAsia" w:hAnsiTheme="minorHAnsi"/>
                <w:noProof/>
                <w:kern w:val="2"/>
                <w:sz w:val="22"/>
                <w:lang w:eastAsia="cs-CZ"/>
                <w14:ligatures w14:val="standardContextual"/>
              </w:rPr>
              <w:tab/>
            </w:r>
            <w:r w:rsidRPr="003E41DA">
              <w:rPr>
                <w:rStyle w:val="Hypertextovodkaz"/>
                <w:noProof/>
              </w:rPr>
              <w:t>Systém péče o děti s přiznanými podpůrnými opatřeními</w:t>
            </w:r>
            <w:r>
              <w:rPr>
                <w:noProof/>
              </w:rPr>
              <w:tab/>
            </w:r>
            <w:r>
              <w:rPr>
                <w:noProof/>
              </w:rPr>
              <w:fldChar w:fldCharType="begin"/>
            </w:r>
            <w:r>
              <w:rPr>
                <w:noProof/>
              </w:rPr>
              <w:instrText xml:space="preserve"> PAGEREF _Toc157604379 \h </w:instrText>
            </w:r>
            <w:r>
              <w:rPr>
                <w:noProof/>
              </w:rPr>
            </w:r>
            <w:r>
              <w:rPr>
                <w:noProof/>
              </w:rPr>
              <w:fldChar w:fldCharType="separate"/>
            </w:r>
            <w:r w:rsidR="00011D6B">
              <w:rPr>
                <w:noProof/>
              </w:rPr>
              <w:t>6</w:t>
            </w:r>
            <w:r>
              <w:rPr>
                <w:noProof/>
              </w:rPr>
              <w:fldChar w:fldCharType="end"/>
            </w:r>
          </w:hyperlink>
        </w:p>
        <w:p w14:paraId="2D625741" w14:textId="6001E9D1"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0" w:history="1">
            <w:r w:rsidRPr="003E41DA">
              <w:rPr>
                <w:rStyle w:val="Hypertextovodkaz"/>
                <w:noProof/>
              </w:rPr>
              <w:t>2.7</w:t>
            </w:r>
            <w:r>
              <w:rPr>
                <w:rFonts w:asciiTheme="minorHAnsi" w:eastAsiaTheme="minorEastAsia" w:hAnsiTheme="minorHAnsi"/>
                <w:noProof/>
                <w:kern w:val="2"/>
                <w:sz w:val="22"/>
                <w:lang w:eastAsia="cs-CZ"/>
                <w14:ligatures w14:val="standardContextual"/>
              </w:rPr>
              <w:tab/>
            </w:r>
            <w:r w:rsidRPr="003E41DA">
              <w:rPr>
                <w:rStyle w:val="Hypertextovodkaz"/>
                <w:noProof/>
              </w:rPr>
              <w:t>Péče o děti od dvou let</w:t>
            </w:r>
            <w:r>
              <w:rPr>
                <w:noProof/>
              </w:rPr>
              <w:tab/>
            </w:r>
            <w:r>
              <w:rPr>
                <w:noProof/>
              </w:rPr>
              <w:fldChar w:fldCharType="begin"/>
            </w:r>
            <w:r>
              <w:rPr>
                <w:noProof/>
              </w:rPr>
              <w:instrText xml:space="preserve"> PAGEREF _Toc157604380 \h </w:instrText>
            </w:r>
            <w:r>
              <w:rPr>
                <w:noProof/>
              </w:rPr>
            </w:r>
            <w:r>
              <w:rPr>
                <w:noProof/>
              </w:rPr>
              <w:fldChar w:fldCharType="separate"/>
            </w:r>
            <w:r w:rsidR="00011D6B">
              <w:rPr>
                <w:noProof/>
              </w:rPr>
              <w:t>7</w:t>
            </w:r>
            <w:r>
              <w:rPr>
                <w:noProof/>
              </w:rPr>
              <w:fldChar w:fldCharType="end"/>
            </w:r>
          </w:hyperlink>
        </w:p>
        <w:p w14:paraId="30BA1B73" w14:textId="2C028B05"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381" w:history="1">
            <w:r w:rsidRPr="003E41DA">
              <w:rPr>
                <w:rStyle w:val="Hypertextovodkaz"/>
                <w:noProof/>
              </w:rPr>
              <w:t>3</w:t>
            </w:r>
            <w:r>
              <w:rPr>
                <w:rFonts w:asciiTheme="minorHAnsi" w:eastAsiaTheme="minorEastAsia" w:hAnsiTheme="minorHAnsi"/>
                <w:noProof/>
                <w:kern w:val="2"/>
                <w:sz w:val="22"/>
                <w:lang w:eastAsia="cs-CZ"/>
                <w14:ligatures w14:val="standardContextual"/>
              </w:rPr>
              <w:tab/>
            </w:r>
            <w:r w:rsidRPr="003E41DA">
              <w:rPr>
                <w:rStyle w:val="Hypertextovodkaz"/>
                <w:noProof/>
              </w:rPr>
              <w:t>UPŘESNĚNÍ PRÁV A POVINNOSTÍ ZÁKONNÝCH ZÁSTUPCŮ PŘI VZDĚLÁVÁNÍ DĚTÍ A PRAVIDLA VZÁJEMNÝCH VZTAHŮ ZÁKONNÝCH ZÁSTUPCŮ S PEDAGOGICKÝMI PRACOVNÍKY MŠ</w:t>
            </w:r>
            <w:r>
              <w:rPr>
                <w:noProof/>
              </w:rPr>
              <w:tab/>
            </w:r>
            <w:r>
              <w:rPr>
                <w:noProof/>
              </w:rPr>
              <w:fldChar w:fldCharType="begin"/>
            </w:r>
            <w:r>
              <w:rPr>
                <w:noProof/>
              </w:rPr>
              <w:instrText xml:space="preserve"> PAGEREF _Toc157604381 \h </w:instrText>
            </w:r>
            <w:r>
              <w:rPr>
                <w:noProof/>
              </w:rPr>
            </w:r>
            <w:r>
              <w:rPr>
                <w:noProof/>
              </w:rPr>
              <w:fldChar w:fldCharType="separate"/>
            </w:r>
            <w:r w:rsidR="00011D6B">
              <w:rPr>
                <w:noProof/>
              </w:rPr>
              <w:t>8</w:t>
            </w:r>
            <w:r>
              <w:rPr>
                <w:noProof/>
              </w:rPr>
              <w:fldChar w:fldCharType="end"/>
            </w:r>
          </w:hyperlink>
        </w:p>
        <w:p w14:paraId="6EBBE583" w14:textId="167661B3"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2" w:history="1">
            <w:r w:rsidRPr="003E41DA">
              <w:rPr>
                <w:rStyle w:val="Hypertextovodkaz"/>
                <w:noProof/>
              </w:rPr>
              <w:t>3.1</w:t>
            </w:r>
            <w:r>
              <w:rPr>
                <w:rFonts w:asciiTheme="minorHAnsi" w:eastAsiaTheme="minorEastAsia" w:hAnsiTheme="minorHAnsi"/>
                <w:noProof/>
                <w:kern w:val="2"/>
                <w:sz w:val="22"/>
                <w:lang w:eastAsia="cs-CZ"/>
                <w14:ligatures w14:val="standardContextual"/>
              </w:rPr>
              <w:tab/>
            </w:r>
            <w:r w:rsidRPr="003E41DA">
              <w:rPr>
                <w:rStyle w:val="Hypertextovodkaz"/>
                <w:noProof/>
              </w:rPr>
              <w:t>Změna stanovených podmínek pobytu dítěte, způsobu a rozsahu jeho stravování</w:t>
            </w:r>
            <w:r>
              <w:rPr>
                <w:noProof/>
              </w:rPr>
              <w:tab/>
            </w:r>
            <w:r>
              <w:rPr>
                <w:noProof/>
              </w:rPr>
              <w:fldChar w:fldCharType="begin"/>
            </w:r>
            <w:r>
              <w:rPr>
                <w:noProof/>
              </w:rPr>
              <w:instrText xml:space="preserve"> PAGEREF _Toc157604382 \h </w:instrText>
            </w:r>
            <w:r>
              <w:rPr>
                <w:noProof/>
              </w:rPr>
            </w:r>
            <w:r>
              <w:rPr>
                <w:noProof/>
              </w:rPr>
              <w:fldChar w:fldCharType="separate"/>
            </w:r>
            <w:r w:rsidR="00011D6B">
              <w:rPr>
                <w:noProof/>
              </w:rPr>
              <w:t>8</w:t>
            </w:r>
            <w:r>
              <w:rPr>
                <w:noProof/>
              </w:rPr>
              <w:fldChar w:fldCharType="end"/>
            </w:r>
          </w:hyperlink>
        </w:p>
        <w:p w14:paraId="3960D185" w14:textId="3EA13584"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3" w:history="1">
            <w:r w:rsidRPr="003E41DA">
              <w:rPr>
                <w:rStyle w:val="Hypertextovodkaz"/>
                <w:noProof/>
              </w:rPr>
              <w:t>3.2</w:t>
            </w:r>
            <w:r>
              <w:rPr>
                <w:rFonts w:asciiTheme="minorHAnsi" w:eastAsiaTheme="minorEastAsia" w:hAnsiTheme="minorHAnsi"/>
                <w:noProof/>
                <w:kern w:val="2"/>
                <w:sz w:val="22"/>
                <w:lang w:eastAsia="cs-CZ"/>
                <w14:ligatures w14:val="standardContextual"/>
              </w:rPr>
              <w:tab/>
            </w:r>
            <w:r w:rsidRPr="003E41DA">
              <w:rPr>
                <w:rStyle w:val="Hypertextovodkaz"/>
                <w:noProof/>
              </w:rPr>
              <w:t>Povinné předškolní vzdělávání</w:t>
            </w:r>
            <w:r>
              <w:rPr>
                <w:noProof/>
              </w:rPr>
              <w:tab/>
            </w:r>
            <w:r>
              <w:rPr>
                <w:noProof/>
              </w:rPr>
              <w:fldChar w:fldCharType="begin"/>
            </w:r>
            <w:r>
              <w:rPr>
                <w:noProof/>
              </w:rPr>
              <w:instrText xml:space="preserve"> PAGEREF _Toc157604383 \h </w:instrText>
            </w:r>
            <w:r>
              <w:rPr>
                <w:noProof/>
              </w:rPr>
            </w:r>
            <w:r>
              <w:rPr>
                <w:noProof/>
              </w:rPr>
              <w:fldChar w:fldCharType="separate"/>
            </w:r>
            <w:r w:rsidR="00011D6B">
              <w:rPr>
                <w:noProof/>
              </w:rPr>
              <w:t>9</w:t>
            </w:r>
            <w:r>
              <w:rPr>
                <w:noProof/>
              </w:rPr>
              <w:fldChar w:fldCharType="end"/>
            </w:r>
          </w:hyperlink>
        </w:p>
        <w:p w14:paraId="5252A9C4" w14:textId="0B8241B2"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4" w:history="1">
            <w:r w:rsidRPr="003E41DA">
              <w:rPr>
                <w:rStyle w:val="Hypertextovodkaz"/>
                <w:noProof/>
              </w:rPr>
              <w:t>3.3</w:t>
            </w:r>
            <w:r>
              <w:rPr>
                <w:rFonts w:asciiTheme="minorHAnsi" w:eastAsiaTheme="minorEastAsia" w:hAnsiTheme="minorHAnsi"/>
                <w:noProof/>
                <w:kern w:val="2"/>
                <w:sz w:val="22"/>
                <w:lang w:eastAsia="cs-CZ"/>
                <w14:ligatures w14:val="standardContextual"/>
              </w:rPr>
              <w:tab/>
            </w:r>
            <w:r w:rsidRPr="003E41DA">
              <w:rPr>
                <w:rStyle w:val="Hypertextovodkaz"/>
                <w:noProof/>
              </w:rPr>
              <w:t>Omlouvání nepřítomnosti dítěte</w:t>
            </w:r>
            <w:r>
              <w:rPr>
                <w:noProof/>
              </w:rPr>
              <w:tab/>
            </w:r>
            <w:r>
              <w:rPr>
                <w:noProof/>
              </w:rPr>
              <w:fldChar w:fldCharType="begin"/>
            </w:r>
            <w:r>
              <w:rPr>
                <w:noProof/>
              </w:rPr>
              <w:instrText xml:space="preserve"> PAGEREF _Toc157604384 \h </w:instrText>
            </w:r>
            <w:r>
              <w:rPr>
                <w:noProof/>
              </w:rPr>
            </w:r>
            <w:r>
              <w:rPr>
                <w:noProof/>
              </w:rPr>
              <w:fldChar w:fldCharType="separate"/>
            </w:r>
            <w:r w:rsidR="00011D6B">
              <w:rPr>
                <w:noProof/>
              </w:rPr>
              <w:t>9</w:t>
            </w:r>
            <w:r>
              <w:rPr>
                <w:noProof/>
              </w:rPr>
              <w:fldChar w:fldCharType="end"/>
            </w:r>
          </w:hyperlink>
        </w:p>
        <w:p w14:paraId="4847A4DC" w14:textId="028BE3A2"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5" w:history="1">
            <w:r w:rsidRPr="003E41DA">
              <w:rPr>
                <w:rStyle w:val="Hypertextovodkaz"/>
                <w:noProof/>
              </w:rPr>
              <w:t>3.4</w:t>
            </w:r>
            <w:r>
              <w:rPr>
                <w:rFonts w:asciiTheme="minorHAnsi" w:eastAsiaTheme="minorEastAsia" w:hAnsiTheme="minorHAnsi"/>
                <w:noProof/>
                <w:kern w:val="2"/>
                <w:sz w:val="22"/>
                <w:lang w:eastAsia="cs-CZ"/>
                <w14:ligatures w14:val="standardContextual"/>
              </w:rPr>
              <w:tab/>
            </w:r>
            <w:r w:rsidRPr="003E41DA">
              <w:rPr>
                <w:rStyle w:val="Hypertextovodkaz"/>
                <w:noProof/>
              </w:rPr>
              <w:t>Individuální vzdělávání dítěte</w:t>
            </w:r>
            <w:r>
              <w:rPr>
                <w:noProof/>
              </w:rPr>
              <w:tab/>
            </w:r>
            <w:r>
              <w:rPr>
                <w:noProof/>
              </w:rPr>
              <w:fldChar w:fldCharType="begin"/>
            </w:r>
            <w:r>
              <w:rPr>
                <w:noProof/>
              </w:rPr>
              <w:instrText xml:space="preserve"> PAGEREF _Toc157604385 \h </w:instrText>
            </w:r>
            <w:r>
              <w:rPr>
                <w:noProof/>
              </w:rPr>
            </w:r>
            <w:r>
              <w:rPr>
                <w:noProof/>
              </w:rPr>
              <w:fldChar w:fldCharType="separate"/>
            </w:r>
            <w:r w:rsidR="00011D6B">
              <w:rPr>
                <w:noProof/>
              </w:rPr>
              <w:t>10</w:t>
            </w:r>
            <w:r>
              <w:rPr>
                <w:noProof/>
              </w:rPr>
              <w:fldChar w:fldCharType="end"/>
            </w:r>
          </w:hyperlink>
        </w:p>
        <w:p w14:paraId="7F8C71E5" w14:textId="1946E73A"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6" w:history="1">
            <w:r w:rsidRPr="003E41DA">
              <w:rPr>
                <w:rStyle w:val="Hypertextovodkaz"/>
                <w:noProof/>
              </w:rPr>
              <w:t>3.5</w:t>
            </w:r>
            <w:r>
              <w:rPr>
                <w:rFonts w:asciiTheme="minorHAnsi" w:eastAsiaTheme="minorEastAsia" w:hAnsiTheme="minorHAnsi"/>
                <w:noProof/>
                <w:kern w:val="2"/>
                <w:sz w:val="22"/>
                <w:lang w:eastAsia="cs-CZ"/>
                <w14:ligatures w14:val="standardContextual"/>
              </w:rPr>
              <w:tab/>
            </w:r>
            <w:r w:rsidRPr="003E41DA">
              <w:rPr>
                <w:rStyle w:val="Hypertextovodkaz"/>
                <w:noProof/>
              </w:rPr>
              <w:t>Upřesnění podmínek pro převzetí dětí od zákonných zástupců ke vzdělávání do mateřské školy a pro jejich předávání zákonným zástupcům po ukončení vzdělání</w:t>
            </w:r>
            <w:r>
              <w:rPr>
                <w:noProof/>
              </w:rPr>
              <w:tab/>
            </w:r>
            <w:r>
              <w:rPr>
                <w:noProof/>
              </w:rPr>
              <w:fldChar w:fldCharType="begin"/>
            </w:r>
            <w:r>
              <w:rPr>
                <w:noProof/>
              </w:rPr>
              <w:instrText xml:space="preserve"> PAGEREF _Toc157604386 \h </w:instrText>
            </w:r>
            <w:r>
              <w:rPr>
                <w:noProof/>
              </w:rPr>
            </w:r>
            <w:r>
              <w:rPr>
                <w:noProof/>
              </w:rPr>
              <w:fldChar w:fldCharType="separate"/>
            </w:r>
            <w:r w:rsidR="00011D6B">
              <w:rPr>
                <w:noProof/>
              </w:rPr>
              <w:t>11</w:t>
            </w:r>
            <w:r>
              <w:rPr>
                <w:noProof/>
              </w:rPr>
              <w:fldChar w:fldCharType="end"/>
            </w:r>
          </w:hyperlink>
        </w:p>
        <w:p w14:paraId="49FA6690" w14:textId="28E16070"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7" w:history="1">
            <w:r w:rsidRPr="003E41DA">
              <w:rPr>
                <w:rStyle w:val="Hypertextovodkaz"/>
                <w:noProof/>
              </w:rPr>
              <w:t>3.6</w:t>
            </w:r>
            <w:r>
              <w:rPr>
                <w:rFonts w:asciiTheme="minorHAnsi" w:eastAsiaTheme="minorEastAsia" w:hAnsiTheme="minorHAnsi"/>
                <w:noProof/>
                <w:kern w:val="2"/>
                <w:sz w:val="22"/>
                <w:lang w:eastAsia="cs-CZ"/>
                <w14:ligatures w14:val="standardContextual"/>
              </w:rPr>
              <w:tab/>
            </w:r>
            <w:r w:rsidRPr="003E41DA">
              <w:rPr>
                <w:rStyle w:val="Hypertextovodkaz"/>
                <w:noProof/>
              </w:rPr>
              <w:t>Ukončení docházky dítěte do mateřské školy</w:t>
            </w:r>
            <w:r>
              <w:rPr>
                <w:noProof/>
              </w:rPr>
              <w:tab/>
            </w:r>
            <w:r>
              <w:rPr>
                <w:noProof/>
              </w:rPr>
              <w:fldChar w:fldCharType="begin"/>
            </w:r>
            <w:r>
              <w:rPr>
                <w:noProof/>
              </w:rPr>
              <w:instrText xml:space="preserve"> PAGEREF _Toc157604387 \h </w:instrText>
            </w:r>
            <w:r>
              <w:rPr>
                <w:noProof/>
              </w:rPr>
            </w:r>
            <w:r>
              <w:rPr>
                <w:noProof/>
              </w:rPr>
              <w:fldChar w:fldCharType="separate"/>
            </w:r>
            <w:r w:rsidR="00011D6B">
              <w:rPr>
                <w:noProof/>
              </w:rPr>
              <w:t>12</w:t>
            </w:r>
            <w:r>
              <w:rPr>
                <w:noProof/>
              </w:rPr>
              <w:fldChar w:fldCharType="end"/>
            </w:r>
          </w:hyperlink>
        </w:p>
        <w:p w14:paraId="263D6C45" w14:textId="7646F7EA"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8" w:history="1">
            <w:r w:rsidRPr="003E41DA">
              <w:rPr>
                <w:rStyle w:val="Hypertextovodkaz"/>
                <w:noProof/>
              </w:rPr>
              <w:t>3.7</w:t>
            </w:r>
            <w:r>
              <w:rPr>
                <w:rFonts w:asciiTheme="minorHAnsi" w:eastAsiaTheme="minorEastAsia" w:hAnsiTheme="minorHAnsi"/>
                <w:noProof/>
                <w:kern w:val="2"/>
                <w:sz w:val="22"/>
                <w:lang w:eastAsia="cs-CZ"/>
                <w14:ligatures w14:val="standardContextual"/>
              </w:rPr>
              <w:tab/>
            </w:r>
            <w:r w:rsidRPr="003E41DA">
              <w:rPr>
                <w:rStyle w:val="Hypertextovodkaz"/>
                <w:noProof/>
              </w:rPr>
              <w:t>Způsob sdělování informací zákonným zástupcům dětí o průběhu jejich vzdělávání a dosažených výsledcích</w:t>
            </w:r>
            <w:r>
              <w:rPr>
                <w:noProof/>
              </w:rPr>
              <w:tab/>
            </w:r>
            <w:r>
              <w:rPr>
                <w:noProof/>
              </w:rPr>
              <w:fldChar w:fldCharType="begin"/>
            </w:r>
            <w:r>
              <w:rPr>
                <w:noProof/>
              </w:rPr>
              <w:instrText xml:space="preserve"> PAGEREF _Toc157604388 \h </w:instrText>
            </w:r>
            <w:r>
              <w:rPr>
                <w:noProof/>
              </w:rPr>
            </w:r>
            <w:r>
              <w:rPr>
                <w:noProof/>
              </w:rPr>
              <w:fldChar w:fldCharType="separate"/>
            </w:r>
            <w:r w:rsidR="00011D6B">
              <w:rPr>
                <w:noProof/>
              </w:rPr>
              <w:t>12</w:t>
            </w:r>
            <w:r>
              <w:rPr>
                <w:noProof/>
              </w:rPr>
              <w:fldChar w:fldCharType="end"/>
            </w:r>
          </w:hyperlink>
        </w:p>
        <w:p w14:paraId="1D6F5142" w14:textId="24F99545"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89" w:history="1">
            <w:r w:rsidRPr="003E41DA">
              <w:rPr>
                <w:rStyle w:val="Hypertextovodkaz"/>
                <w:noProof/>
              </w:rPr>
              <w:t>3.8</w:t>
            </w:r>
            <w:r>
              <w:rPr>
                <w:rFonts w:asciiTheme="minorHAnsi" w:eastAsiaTheme="minorEastAsia" w:hAnsiTheme="minorHAnsi"/>
                <w:noProof/>
                <w:kern w:val="2"/>
                <w:sz w:val="22"/>
                <w:lang w:eastAsia="cs-CZ"/>
                <w14:ligatures w14:val="standardContextual"/>
              </w:rPr>
              <w:tab/>
            </w:r>
            <w:r w:rsidRPr="003E41DA">
              <w:rPr>
                <w:rStyle w:val="Hypertextovodkaz"/>
                <w:noProof/>
              </w:rPr>
              <w:t>Informování zákonných zástupců o mimořádných školních a mimoškolních akcích</w:t>
            </w:r>
            <w:r>
              <w:rPr>
                <w:noProof/>
              </w:rPr>
              <w:tab/>
            </w:r>
            <w:r>
              <w:rPr>
                <w:noProof/>
              </w:rPr>
              <w:fldChar w:fldCharType="begin"/>
            </w:r>
            <w:r>
              <w:rPr>
                <w:noProof/>
              </w:rPr>
              <w:instrText xml:space="preserve"> PAGEREF _Toc157604389 \h </w:instrText>
            </w:r>
            <w:r>
              <w:rPr>
                <w:noProof/>
              </w:rPr>
            </w:r>
            <w:r>
              <w:rPr>
                <w:noProof/>
              </w:rPr>
              <w:fldChar w:fldCharType="separate"/>
            </w:r>
            <w:r w:rsidR="00011D6B">
              <w:rPr>
                <w:noProof/>
              </w:rPr>
              <w:t>13</w:t>
            </w:r>
            <w:r>
              <w:rPr>
                <w:noProof/>
              </w:rPr>
              <w:fldChar w:fldCharType="end"/>
            </w:r>
          </w:hyperlink>
        </w:p>
        <w:p w14:paraId="528D21AC" w14:textId="58CA2D6D"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390" w:history="1">
            <w:r w:rsidRPr="003E41DA">
              <w:rPr>
                <w:rStyle w:val="Hypertextovodkaz"/>
                <w:noProof/>
              </w:rPr>
              <w:t>4</w:t>
            </w:r>
            <w:r>
              <w:rPr>
                <w:rFonts w:asciiTheme="minorHAnsi" w:eastAsiaTheme="minorEastAsia" w:hAnsiTheme="minorHAnsi"/>
                <w:noProof/>
                <w:kern w:val="2"/>
                <w:sz w:val="22"/>
                <w:lang w:eastAsia="cs-CZ"/>
                <w14:ligatures w14:val="standardContextual"/>
              </w:rPr>
              <w:tab/>
            </w:r>
            <w:r w:rsidRPr="003E41DA">
              <w:rPr>
                <w:rStyle w:val="Hypertextovodkaz"/>
                <w:noProof/>
              </w:rPr>
              <w:t>PROVOZ MATEŘSKÉ ŠKOLY A REŽIM DNE PŘI VZDĚLÁVÁNÍ DĚTÍ</w:t>
            </w:r>
            <w:r>
              <w:rPr>
                <w:noProof/>
              </w:rPr>
              <w:tab/>
            </w:r>
            <w:r>
              <w:rPr>
                <w:noProof/>
              </w:rPr>
              <w:fldChar w:fldCharType="begin"/>
            </w:r>
            <w:r>
              <w:rPr>
                <w:noProof/>
              </w:rPr>
              <w:instrText xml:space="preserve"> PAGEREF _Toc157604390 \h </w:instrText>
            </w:r>
            <w:r>
              <w:rPr>
                <w:noProof/>
              </w:rPr>
            </w:r>
            <w:r>
              <w:rPr>
                <w:noProof/>
              </w:rPr>
              <w:fldChar w:fldCharType="separate"/>
            </w:r>
            <w:r w:rsidR="00011D6B">
              <w:rPr>
                <w:noProof/>
              </w:rPr>
              <w:t>14</w:t>
            </w:r>
            <w:r>
              <w:rPr>
                <w:noProof/>
              </w:rPr>
              <w:fldChar w:fldCharType="end"/>
            </w:r>
          </w:hyperlink>
        </w:p>
        <w:p w14:paraId="0B51B561" w14:textId="5A9EB4B5"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1" w:history="1">
            <w:r w:rsidRPr="003E41DA">
              <w:rPr>
                <w:rStyle w:val="Hypertextovodkaz"/>
                <w:noProof/>
              </w:rPr>
              <w:t>4.1</w:t>
            </w:r>
            <w:r>
              <w:rPr>
                <w:rFonts w:asciiTheme="minorHAnsi" w:eastAsiaTheme="minorEastAsia" w:hAnsiTheme="minorHAnsi"/>
                <w:noProof/>
                <w:kern w:val="2"/>
                <w:sz w:val="22"/>
                <w:lang w:eastAsia="cs-CZ"/>
                <w14:ligatures w14:val="standardContextual"/>
              </w:rPr>
              <w:tab/>
            </w:r>
            <w:r w:rsidRPr="003E41DA">
              <w:rPr>
                <w:rStyle w:val="Hypertextovodkaz"/>
                <w:noProof/>
              </w:rPr>
              <w:t>Podmínky provozu a organizace vzdělávání v mateřské škole „Kostička“</w:t>
            </w:r>
            <w:r>
              <w:rPr>
                <w:noProof/>
              </w:rPr>
              <w:tab/>
            </w:r>
            <w:r>
              <w:rPr>
                <w:noProof/>
              </w:rPr>
              <w:fldChar w:fldCharType="begin"/>
            </w:r>
            <w:r>
              <w:rPr>
                <w:noProof/>
              </w:rPr>
              <w:instrText xml:space="preserve"> PAGEREF _Toc157604391 \h </w:instrText>
            </w:r>
            <w:r>
              <w:rPr>
                <w:noProof/>
              </w:rPr>
            </w:r>
            <w:r>
              <w:rPr>
                <w:noProof/>
              </w:rPr>
              <w:fldChar w:fldCharType="separate"/>
            </w:r>
            <w:r w:rsidR="00011D6B">
              <w:rPr>
                <w:noProof/>
              </w:rPr>
              <w:t>14</w:t>
            </w:r>
            <w:r>
              <w:rPr>
                <w:noProof/>
              </w:rPr>
              <w:fldChar w:fldCharType="end"/>
            </w:r>
          </w:hyperlink>
        </w:p>
        <w:p w14:paraId="58A8014F" w14:textId="0582FD5E"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2" w:history="1">
            <w:r w:rsidRPr="003E41DA">
              <w:rPr>
                <w:rStyle w:val="Hypertextovodkaz"/>
                <w:noProof/>
              </w:rPr>
              <w:t>4.2</w:t>
            </w:r>
            <w:r>
              <w:rPr>
                <w:rFonts w:asciiTheme="minorHAnsi" w:eastAsiaTheme="minorEastAsia" w:hAnsiTheme="minorHAnsi"/>
                <w:noProof/>
                <w:kern w:val="2"/>
                <w:sz w:val="22"/>
                <w:lang w:eastAsia="cs-CZ"/>
                <w14:ligatures w14:val="standardContextual"/>
              </w:rPr>
              <w:tab/>
            </w:r>
            <w:r w:rsidRPr="003E41DA">
              <w:rPr>
                <w:rStyle w:val="Hypertextovodkaz"/>
                <w:noProof/>
              </w:rPr>
              <w:t>Dítě v MŠ potřebuje</w:t>
            </w:r>
            <w:r>
              <w:rPr>
                <w:noProof/>
              </w:rPr>
              <w:tab/>
            </w:r>
            <w:r>
              <w:rPr>
                <w:noProof/>
              </w:rPr>
              <w:fldChar w:fldCharType="begin"/>
            </w:r>
            <w:r>
              <w:rPr>
                <w:noProof/>
              </w:rPr>
              <w:instrText xml:space="preserve"> PAGEREF _Toc157604392 \h </w:instrText>
            </w:r>
            <w:r>
              <w:rPr>
                <w:noProof/>
              </w:rPr>
            </w:r>
            <w:r>
              <w:rPr>
                <w:noProof/>
              </w:rPr>
              <w:fldChar w:fldCharType="separate"/>
            </w:r>
            <w:r w:rsidR="00011D6B">
              <w:rPr>
                <w:noProof/>
              </w:rPr>
              <w:t>14</w:t>
            </w:r>
            <w:r>
              <w:rPr>
                <w:noProof/>
              </w:rPr>
              <w:fldChar w:fldCharType="end"/>
            </w:r>
          </w:hyperlink>
        </w:p>
        <w:p w14:paraId="404720F2" w14:textId="3AA7C6AB"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3" w:history="1">
            <w:r w:rsidRPr="003E41DA">
              <w:rPr>
                <w:rStyle w:val="Hypertextovodkaz"/>
                <w:noProof/>
              </w:rPr>
              <w:t>4.3</w:t>
            </w:r>
            <w:r>
              <w:rPr>
                <w:rFonts w:asciiTheme="minorHAnsi" w:eastAsiaTheme="minorEastAsia" w:hAnsiTheme="minorHAnsi"/>
                <w:noProof/>
                <w:kern w:val="2"/>
                <w:sz w:val="22"/>
                <w:lang w:eastAsia="cs-CZ"/>
                <w14:ligatures w14:val="standardContextual"/>
              </w:rPr>
              <w:tab/>
            </w:r>
            <w:r w:rsidRPr="003E41DA">
              <w:rPr>
                <w:rStyle w:val="Hypertextovodkaz"/>
                <w:noProof/>
              </w:rPr>
              <w:t>Režim dne v MŠ</w:t>
            </w:r>
            <w:r>
              <w:rPr>
                <w:noProof/>
              </w:rPr>
              <w:tab/>
            </w:r>
            <w:r>
              <w:rPr>
                <w:noProof/>
              </w:rPr>
              <w:fldChar w:fldCharType="begin"/>
            </w:r>
            <w:r>
              <w:rPr>
                <w:noProof/>
              </w:rPr>
              <w:instrText xml:space="preserve"> PAGEREF _Toc157604393 \h </w:instrText>
            </w:r>
            <w:r>
              <w:rPr>
                <w:noProof/>
              </w:rPr>
            </w:r>
            <w:r>
              <w:rPr>
                <w:noProof/>
              </w:rPr>
              <w:fldChar w:fldCharType="separate"/>
            </w:r>
            <w:r w:rsidR="00011D6B">
              <w:rPr>
                <w:noProof/>
              </w:rPr>
              <w:t>15</w:t>
            </w:r>
            <w:r>
              <w:rPr>
                <w:noProof/>
              </w:rPr>
              <w:fldChar w:fldCharType="end"/>
            </w:r>
          </w:hyperlink>
        </w:p>
        <w:p w14:paraId="03C7B750" w14:textId="4FB46073"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4" w:history="1">
            <w:r w:rsidRPr="003E41DA">
              <w:rPr>
                <w:rStyle w:val="Hypertextovodkaz"/>
                <w:noProof/>
              </w:rPr>
              <w:t>4.4</w:t>
            </w:r>
            <w:r>
              <w:rPr>
                <w:rFonts w:asciiTheme="minorHAnsi" w:eastAsiaTheme="minorEastAsia" w:hAnsiTheme="minorHAnsi"/>
                <w:noProof/>
                <w:kern w:val="2"/>
                <w:sz w:val="22"/>
                <w:lang w:eastAsia="cs-CZ"/>
                <w14:ligatures w14:val="standardContextual"/>
              </w:rPr>
              <w:tab/>
            </w:r>
            <w:r w:rsidRPr="003E41DA">
              <w:rPr>
                <w:rStyle w:val="Hypertextovodkaz"/>
                <w:noProof/>
              </w:rPr>
              <w:t>Čas určený k přebírání dětí zákonnými zástupci</w:t>
            </w:r>
            <w:r>
              <w:rPr>
                <w:noProof/>
              </w:rPr>
              <w:tab/>
            </w:r>
            <w:r>
              <w:rPr>
                <w:noProof/>
              </w:rPr>
              <w:fldChar w:fldCharType="begin"/>
            </w:r>
            <w:r>
              <w:rPr>
                <w:noProof/>
              </w:rPr>
              <w:instrText xml:space="preserve"> PAGEREF _Toc157604394 \h </w:instrText>
            </w:r>
            <w:r>
              <w:rPr>
                <w:noProof/>
              </w:rPr>
            </w:r>
            <w:r>
              <w:rPr>
                <w:noProof/>
              </w:rPr>
              <w:fldChar w:fldCharType="separate"/>
            </w:r>
            <w:r w:rsidR="00011D6B">
              <w:rPr>
                <w:noProof/>
              </w:rPr>
              <w:t>17</w:t>
            </w:r>
            <w:r>
              <w:rPr>
                <w:noProof/>
              </w:rPr>
              <w:fldChar w:fldCharType="end"/>
            </w:r>
          </w:hyperlink>
        </w:p>
        <w:p w14:paraId="1FD031E9" w14:textId="4B11672F"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5" w:history="1">
            <w:r w:rsidRPr="003E41DA">
              <w:rPr>
                <w:rStyle w:val="Hypertextovodkaz"/>
                <w:noProof/>
              </w:rPr>
              <w:t>4.5</w:t>
            </w:r>
            <w:r>
              <w:rPr>
                <w:rFonts w:asciiTheme="minorHAnsi" w:eastAsiaTheme="minorEastAsia" w:hAnsiTheme="minorHAnsi"/>
                <w:noProof/>
                <w:kern w:val="2"/>
                <w:sz w:val="22"/>
                <w:lang w:eastAsia="cs-CZ"/>
                <w14:ligatures w14:val="standardContextual"/>
              </w:rPr>
              <w:tab/>
            </w:r>
            <w:r w:rsidRPr="003E41DA">
              <w:rPr>
                <w:rStyle w:val="Hypertextovodkaz"/>
                <w:noProof/>
              </w:rPr>
              <w:t>Pobyt dětí venku</w:t>
            </w:r>
            <w:r>
              <w:rPr>
                <w:noProof/>
              </w:rPr>
              <w:tab/>
            </w:r>
            <w:r>
              <w:rPr>
                <w:noProof/>
              </w:rPr>
              <w:fldChar w:fldCharType="begin"/>
            </w:r>
            <w:r>
              <w:rPr>
                <w:noProof/>
              </w:rPr>
              <w:instrText xml:space="preserve"> PAGEREF _Toc157604395 \h </w:instrText>
            </w:r>
            <w:r>
              <w:rPr>
                <w:noProof/>
              </w:rPr>
            </w:r>
            <w:r>
              <w:rPr>
                <w:noProof/>
              </w:rPr>
              <w:fldChar w:fldCharType="separate"/>
            </w:r>
            <w:r w:rsidR="00011D6B">
              <w:rPr>
                <w:noProof/>
              </w:rPr>
              <w:t>17</w:t>
            </w:r>
            <w:r>
              <w:rPr>
                <w:noProof/>
              </w:rPr>
              <w:fldChar w:fldCharType="end"/>
            </w:r>
          </w:hyperlink>
        </w:p>
        <w:p w14:paraId="111773D1" w14:textId="075E3C8A"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6" w:history="1">
            <w:r w:rsidRPr="003E41DA">
              <w:rPr>
                <w:rStyle w:val="Hypertextovodkaz"/>
                <w:noProof/>
              </w:rPr>
              <w:t>4.6</w:t>
            </w:r>
            <w:r>
              <w:rPr>
                <w:rFonts w:asciiTheme="minorHAnsi" w:eastAsiaTheme="minorEastAsia" w:hAnsiTheme="minorHAnsi"/>
                <w:noProof/>
                <w:kern w:val="2"/>
                <w:sz w:val="22"/>
                <w:lang w:eastAsia="cs-CZ"/>
                <w14:ligatures w14:val="standardContextual"/>
              </w:rPr>
              <w:tab/>
            </w:r>
            <w:r w:rsidRPr="003E41DA">
              <w:rPr>
                <w:rStyle w:val="Hypertextovodkaz"/>
                <w:noProof/>
              </w:rPr>
              <w:t>Změna režimu</w:t>
            </w:r>
            <w:r>
              <w:rPr>
                <w:noProof/>
              </w:rPr>
              <w:tab/>
            </w:r>
            <w:r>
              <w:rPr>
                <w:noProof/>
              </w:rPr>
              <w:fldChar w:fldCharType="begin"/>
            </w:r>
            <w:r>
              <w:rPr>
                <w:noProof/>
              </w:rPr>
              <w:instrText xml:space="preserve"> PAGEREF _Toc157604396 \h </w:instrText>
            </w:r>
            <w:r>
              <w:rPr>
                <w:noProof/>
              </w:rPr>
            </w:r>
            <w:r>
              <w:rPr>
                <w:noProof/>
              </w:rPr>
              <w:fldChar w:fldCharType="separate"/>
            </w:r>
            <w:r w:rsidR="00011D6B">
              <w:rPr>
                <w:noProof/>
              </w:rPr>
              <w:t>17</w:t>
            </w:r>
            <w:r>
              <w:rPr>
                <w:noProof/>
              </w:rPr>
              <w:fldChar w:fldCharType="end"/>
            </w:r>
          </w:hyperlink>
        </w:p>
        <w:p w14:paraId="4BC2C6EE" w14:textId="0821E04C"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397" w:history="1">
            <w:r w:rsidRPr="003E41DA">
              <w:rPr>
                <w:rStyle w:val="Hypertextovodkaz"/>
                <w:noProof/>
              </w:rPr>
              <w:t>5</w:t>
            </w:r>
            <w:r>
              <w:rPr>
                <w:rFonts w:asciiTheme="minorHAnsi" w:eastAsiaTheme="minorEastAsia" w:hAnsiTheme="minorHAnsi"/>
                <w:noProof/>
                <w:kern w:val="2"/>
                <w:sz w:val="22"/>
                <w:lang w:eastAsia="cs-CZ"/>
                <w14:ligatures w14:val="standardContextual"/>
              </w:rPr>
              <w:tab/>
            </w:r>
            <w:r w:rsidRPr="003E41DA">
              <w:rPr>
                <w:rStyle w:val="Hypertextovodkaz"/>
                <w:noProof/>
              </w:rPr>
              <w:t>PLATBY V MATEŘSKÉ ŠKOLE</w:t>
            </w:r>
            <w:r>
              <w:rPr>
                <w:noProof/>
              </w:rPr>
              <w:tab/>
            </w:r>
            <w:r>
              <w:rPr>
                <w:noProof/>
              </w:rPr>
              <w:fldChar w:fldCharType="begin"/>
            </w:r>
            <w:r>
              <w:rPr>
                <w:noProof/>
              </w:rPr>
              <w:instrText xml:space="preserve"> PAGEREF _Toc157604397 \h </w:instrText>
            </w:r>
            <w:r>
              <w:rPr>
                <w:noProof/>
              </w:rPr>
            </w:r>
            <w:r>
              <w:rPr>
                <w:noProof/>
              </w:rPr>
              <w:fldChar w:fldCharType="separate"/>
            </w:r>
            <w:r w:rsidR="00011D6B">
              <w:rPr>
                <w:noProof/>
              </w:rPr>
              <w:t>18</w:t>
            </w:r>
            <w:r>
              <w:rPr>
                <w:noProof/>
              </w:rPr>
              <w:fldChar w:fldCharType="end"/>
            </w:r>
          </w:hyperlink>
        </w:p>
        <w:p w14:paraId="0A568689" w14:textId="0D723ECD"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8" w:history="1">
            <w:r w:rsidRPr="003E41DA">
              <w:rPr>
                <w:rStyle w:val="Hypertextovodkaz"/>
                <w:noProof/>
              </w:rPr>
              <w:t>5.1</w:t>
            </w:r>
            <w:r>
              <w:rPr>
                <w:rFonts w:asciiTheme="minorHAnsi" w:eastAsiaTheme="minorEastAsia" w:hAnsiTheme="minorHAnsi"/>
                <w:noProof/>
                <w:kern w:val="2"/>
                <w:sz w:val="22"/>
                <w:lang w:eastAsia="cs-CZ"/>
                <w14:ligatures w14:val="standardContextual"/>
              </w:rPr>
              <w:tab/>
            </w:r>
            <w:r w:rsidRPr="003E41DA">
              <w:rPr>
                <w:rStyle w:val="Hypertextovodkaz"/>
                <w:noProof/>
              </w:rPr>
              <w:t>Stravné</w:t>
            </w:r>
            <w:r>
              <w:rPr>
                <w:noProof/>
              </w:rPr>
              <w:tab/>
            </w:r>
            <w:r>
              <w:rPr>
                <w:noProof/>
              </w:rPr>
              <w:fldChar w:fldCharType="begin"/>
            </w:r>
            <w:r>
              <w:rPr>
                <w:noProof/>
              </w:rPr>
              <w:instrText xml:space="preserve"> PAGEREF _Toc157604398 \h </w:instrText>
            </w:r>
            <w:r>
              <w:rPr>
                <w:noProof/>
              </w:rPr>
            </w:r>
            <w:r>
              <w:rPr>
                <w:noProof/>
              </w:rPr>
              <w:fldChar w:fldCharType="separate"/>
            </w:r>
            <w:r w:rsidR="00011D6B">
              <w:rPr>
                <w:noProof/>
              </w:rPr>
              <w:t>18</w:t>
            </w:r>
            <w:r>
              <w:rPr>
                <w:noProof/>
              </w:rPr>
              <w:fldChar w:fldCharType="end"/>
            </w:r>
          </w:hyperlink>
        </w:p>
        <w:p w14:paraId="3473E2BA" w14:textId="17376796"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399" w:history="1">
            <w:r w:rsidRPr="003E41DA">
              <w:rPr>
                <w:rStyle w:val="Hypertextovodkaz"/>
                <w:noProof/>
              </w:rPr>
              <w:t>5.2</w:t>
            </w:r>
            <w:r>
              <w:rPr>
                <w:rFonts w:asciiTheme="minorHAnsi" w:eastAsiaTheme="minorEastAsia" w:hAnsiTheme="minorHAnsi"/>
                <w:noProof/>
                <w:kern w:val="2"/>
                <w:sz w:val="22"/>
                <w:lang w:eastAsia="cs-CZ"/>
                <w14:ligatures w14:val="standardContextual"/>
              </w:rPr>
              <w:tab/>
            </w:r>
            <w:r w:rsidRPr="003E41DA">
              <w:rPr>
                <w:rStyle w:val="Hypertextovodkaz"/>
                <w:noProof/>
              </w:rPr>
              <w:t>Školné</w:t>
            </w:r>
            <w:r>
              <w:rPr>
                <w:noProof/>
              </w:rPr>
              <w:tab/>
            </w:r>
            <w:r>
              <w:rPr>
                <w:noProof/>
              </w:rPr>
              <w:fldChar w:fldCharType="begin"/>
            </w:r>
            <w:r>
              <w:rPr>
                <w:noProof/>
              </w:rPr>
              <w:instrText xml:space="preserve"> PAGEREF _Toc157604399 \h </w:instrText>
            </w:r>
            <w:r>
              <w:rPr>
                <w:noProof/>
              </w:rPr>
            </w:r>
            <w:r>
              <w:rPr>
                <w:noProof/>
              </w:rPr>
              <w:fldChar w:fldCharType="separate"/>
            </w:r>
            <w:r w:rsidR="00011D6B">
              <w:rPr>
                <w:noProof/>
              </w:rPr>
              <w:t>18</w:t>
            </w:r>
            <w:r>
              <w:rPr>
                <w:noProof/>
              </w:rPr>
              <w:fldChar w:fldCharType="end"/>
            </w:r>
          </w:hyperlink>
        </w:p>
        <w:p w14:paraId="5CCDD2CF" w14:textId="2BC4A1A9"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400" w:history="1">
            <w:r w:rsidRPr="003E41DA">
              <w:rPr>
                <w:rStyle w:val="Hypertextovodkaz"/>
                <w:noProof/>
              </w:rPr>
              <w:t>6</w:t>
            </w:r>
            <w:r>
              <w:rPr>
                <w:rFonts w:asciiTheme="minorHAnsi" w:eastAsiaTheme="minorEastAsia" w:hAnsiTheme="minorHAnsi"/>
                <w:noProof/>
                <w:kern w:val="2"/>
                <w:sz w:val="22"/>
                <w:lang w:eastAsia="cs-CZ"/>
                <w14:ligatures w14:val="standardContextual"/>
              </w:rPr>
              <w:tab/>
            </w:r>
            <w:r w:rsidRPr="003E41DA">
              <w:rPr>
                <w:rStyle w:val="Hypertextovodkaz"/>
                <w:noProof/>
              </w:rPr>
              <w:t>BEZPEČNOST A OCHRANA DĚTÍ V MŠ</w:t>
            </w:r>
            <w:r>
              <w:rPr>
                <w:noProof/>
              </w:rPr>
              <w:tab/>
            </w:r>
            <w:r>
              <w:rPr>
                <w:noProof/>
              </w:rPr>
              <w:fldChar w:fldCharType="begin"/>
            </w:r>
            <w:r>
              <w:rPr>
                <w:noProof/>
              </w:rPr>
              <w:instrText xml:space="preserve"> PAGEREF _Toc157604400 \h </w:instrText>
            </w:r>
            <w:r>
              <w:rPr>
                <w:noProof/>
              </w:rPr>
            </w:r>
            <w:r>
              <w:rPr>
                <w:noProof/>
              </w:rPr>
              <w:fldChar w:fldCharType="separate"/>
            </w:r>
            <w:r w:rsidR="00011D6B">
              <w:rPr>
                <w:noProof/>
              </w:rPr>
              <w:t>19</w:t>
            </w:r>
            <w:r>
              <w:rPr>
                <w:noProof/>
              </w:rPr>
              <w:fldChar w:fldCharType="end"/>
            </w:r>
          </w:hyperlink>
        </w:p>
        <w:p w14:paraId="5F1D35D9" w14:textId="4996D4D5"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01" w:history="1">
            <w:r w:rsidRPr="003E41DA">
              <w:rPr>
                <w:rStyle w:val="Hypertextovodkaz"/>
                <w:noProof/>
              </w:rPr>
              <w:t>6.1</w:t>
            </w:r>
            <w:r>
              <w:rPr>
                <w:rFonts w:asciiTheme="minorHAnsi" w:eastAsiaTheme="minorEastAsia" w:hAnsiTheme="minorHAnsi"/>
                <w:noProof/>
                <w:kern w:val="2"/>
                <w:sz w:val="22"/>
                <w:lang w:eastAsia="cs-CZ"/>
                <w14:ligatures w14:val="standardContextual"/>
              </w:rPr>
              <w:tab/>
            </w:r>
            <w:r w:rsidRPr="003E41DA">
              <w:rPr>
                <w:rStyle w:val="Hypertextovodkaz"/>
                <w:noProof/>
              </w:rPr>
              <w:t>Bezpečnost dětí</w:t>
            </w:r>
            <w:r>
              <w:rPr>
                <w:noProof/>
              </w:rPr>
              <w:tab/>
            </w:r>
            <w:r>
              <w:rPr>
                <w:noProof/>
              </w:rPr>
              <w:fldChar w:fldCharType="begin"/>
            </w:r>
            <w:r>
              <w:rPr>
                <w:noProof/>
              </w:rPr>
              <w:instrText xml:space="preserve"> PAGEREF _Toc157604401 \h </w:instrText>
            </w:r>
            <w:r>
              <w:rPr>
                <w:noProof/>
              </w:rPr>
            </w:r>
            <w:r>
              <w:rPr>
                <w:noProof/>
              </w:rPr>
              <w:fldChar w:fldCharType="separate"/>
            </w:r>
            <w:r w:rsidR="00011D6B">
              <w:rPr>
                <w:noProof/>
              </w:rPr>
              <w:t>19</w:t>
            </w:r>
            <w:r>
              <w:rPr>
                <w:noProof/>
              </w:rPr>
              <w:fldChar w:fldCharType="end"/>
            </w:r>
          </w:hyperlink>
        </w:p>
        <w:p w14:paraId="7EA7C030" w14:textId="6C45497F"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02" w:history="1">
            <w:r w:rsidRPr="003E41DA">
              <w:rPr>
                <w:rStyle w:val="Hypertextovodkaz"/>
                <w:noProof/>
              </w:rPr>
              <w:t>6.2</w:t>
            </w:r>
            <w:r>
              <w:rPr>
                <w:rFonts w:asciiTheme="minorHAnsi" w:eastAsiaTheme="minorEastAsia" w:hAnsiTheme="minorHAnsi"/>
                <w:noProof/>
                <w:kern w:val="2"/>
                <w:sz w:val="22"/>
                <w:lang w:eastAsia="cs-CZ"/>
                <w14:ligatures w14:val="standardContextual"/>
              </w:rPr>
              <w:tab/>
            </w:r>
            <w:r w:rsidRPr="003E41DA">
              <w:rPr>
                <w:rStyle w:val="Hypertextovodkaz"/>
                <w:noProof/>
              </w:rPr>
              <w:t>Zajištění bezpečnosti a ochrany zdraví dětí při vzdělávání</w:t>
            </w:r>
            <w:r>
              <w:rPr>
                <w:noProof/>
              </w:rPr>
              <w:tab/>
            </w:r>
            <w:r>
              <w:rPr>
                <w:noProof/>
              </w:rPr>
              <w:fldChar w:fldCharType="begin"/>
            </w:r>
            <w:r>
              <w:rPr>
                <w:noProof/>
              </w:rPr>
              <w:instrText xml:space="preserve"> PAGEREF _Toc157604402 \h </w:instrText>
            </w:r>
            <w:r>
              <w:rPr>
                <w:noProof/>
              </w:rPr>
            </w:r>
            <w:r>
              <w:rPr>
                <w:noProof/>
              </w:rPr>
              <w:fldChar w:fldCharType="separate"/>
            </w:r>
            <w:r w:rsidR="00011D6B">
              <w:rPr>
                <w:noProof/>
              </w:rPr>
              <w:t>21</w:t>
            </w:r>
            <w:r>
              <w:rPr>
                <w:noProof/>
              </w:rPr>
              <w:fldChar w:fldCharType="end"/>
            </w:r>
          </w:hyperlink>
        </w:p>
        <w:p w14:paraId="0484E308" w14:textId="5754D30F" w:rsidR="009A54E8" w:rsidRDefault="009A54E8">
          <w:pPr>
            <w:pStyle w:val="Obsah3"/>
            <w:tabs>
              <w:tab w:val="left" w:pos="700"/>
              <w:tab w:val="right" w:leader="dot" w:pos="9628"/>
            </w:tabs>
            <w:rPr>
              <w:rFonts w:asciiTheme="minorHAnsi" w:eastAsiaTheme="minorEastAsia" w:hAnsiTheme="minorHAnsi" w:cstheme="minorBidi"/>
              <w:noProof/>
              <w:kern w:val="2"/>
              <w:sz w:val="22"/>
              <w:lang w:eastAsia="cs-CZ"/>
              <w14:ligatures w14:val="standardContextual"/>
            </w:rPr>
          </w:pPr>
          <w:hyperlink w:anchor="_Toc157604403" w:history="1">
            <w:r w:rsidRPr="003E41DA">
              <w:rPr>
                <w:rStyle w:val="Hypertextovodkaz"/>
                <w:noProof/>
              </w:rPr>
              <w:t>6.2.1</w:t>
            </w:r>
            <w:r>
              <w:rPr>
                <w:rFonts w:asciiTheme="minorHAnsi" w:eastAsiaTheme="minorEastAsia" w:hAnsiTheme="minorHAnsi" w:cstheme="minorBidi"/>
                <w:noProof/>
                <w:kern w:val="2"/>
                <w:sz w:val="22"/>
                <w:lang w:eastAsia="cs-CZ"/>
                <w14:ligatures w14:val="standardContextual"/>
              </w:rPr>
              <w:tab/>
            </w:r>
            <w:r w:rsidRPr="003E41DA">
              <w:rPr>
                <w:rStyle w:val="Hypertextovodkaz"/>
                <w:noProof/>
              </w:rPr>
              <w:t>Bezpečnostní opatření</w:t>
            </w:r>
            <w:r>
              <w:rPr>
                <w:noProof/>
              </w:rPr>
              <w:tab/>
            </w:r>
            <w:r>
              <w:rPr>
                <w:noProof/>
              </w:rPr>
              <w:fldChar w:fldCharType="begin"/>
            </w:r>
            <w:r>
              <w:rPr>
                <w:noProof/>
              </w:rPr>
              <w:instrText xml:space="preserve"> PAGEREF _Toc157604403 \h </w:instrText>
            </w:r>
            <w:r>
              <w:rPr>
                <w:noProof/>
              </w:rPr>
            </w:r>
            <w:r>
              <w:rPr>
                <w:noProof/>
              </w:rPr>
              <w:fldChar w:fldCharType="separate"/>
            </w:r>
            <w:r w:rsidR="00011D6B">
              <w:rPr>
                <w:noProof/>
              </w:rPr>
              <w:t>21</w:t>
            </w:r>
            <w:r>
              <w:rPr>
                <w:noProof/>
              </w:rPr>
              <w:fldChar w:fldCharType="end"/>
            </w:r>
          </w:hyperlink>
        </w:p>
        <w:p w14:paraId="79066B77" w14:textId="4C378238" w:rsidR="009A54E8" w:rsidRDefault="009A54E8">
          <w:pPr>
            <w:pStyle w:val="Obsah3"/>
            <w:tabs>
              <w:tab w:val="left" w:pos="700"/>
              <w:tab w:val="right" w:leader="dot" w:pos="9628"/>
            </w:tabs>
            <w:rPr>
              <w:rFonts w:asciiTheme="minorHAnsi" w:eastAsiaTheme="minorEastAsia" w:hAnsiTheme="minorHAnsi" w:cstheme="minorBidi"/>
              <w:noProof/>
              <w:kern w:val="2"/>
              <w:sz w:val="22"/>
              <w:lang w:eastAsia="cs-CZ"/>
              <w14:ligatures w14:val="standardContextual"/>
            </w:rPr>
          </w:pPr>
          <w:hyperlink w:anchor="_Toc157604404" w:history="1">
            <w:r w:rsidRPr="003E41DA">
              <w:rPr>
                <w:rStyle w:val="Hypertextovodkaz"/>
                <w:noProof/>
              </w:rPr>
              <w:t>6.2.2</w:t>
            </w:r>
            <w:r>
              <w:rPr>
                <w:rFonts w:asciiTheme="minorHAnsi" w:eastAsiaTheme="minorEastAsia" w:hAnsiTheme="minorHAnsi" w:cstheme="minorBidi"/>
                <w:noProof/>
                <w:kern w:val="2"/>
                <w:sz w:val="22"/>
                <w:lang w:eastAsia="cs-CZ"/>
                <w14:ligatures w14:val="standardContextual"/>
              </w:rPr>
              <w:tab/>
            </w:r>
            <w:r w:rsidRPr="003E41DA">
              <w:rPr>
                <w:rStyle w:val="Hypertextovodkaz"/>
                <w:noProof/>
              </w:rPr>
              <w:t>Nemocné dítě a MŠ</w:t>
            </w:r>
            <w:r>
              <w:rPr>
                <w:noProof/>
              </w:rPr>
              <w:tab/>
            </w:r>
            <w:r>
              <w:rPr>
                <w:noProof/>
              </w:rPr>
              <w:fldChar w:fldCharType="begin"/>
            </w:r>
            <w:r>
              <w:rPr>
                <w:noProof/>
              </w:rPr>
              <w:instrText xml:space="preserve"> PAGEREF _Toc157604404 \h </w:instrText>
            </w:r>
            <w:r>
              <w:rPr>
                <w:noProof/>
              </w:rPr>
            </w:r>
            <w:r>
              <w:rPr>
                <w:noProof/>
              </w:rPr>
              <w:fldChar w:fldCharType="separate"/>
            </w:r>
            <w:r w:rsidR="00011D6B">
              <w:rPr>
                <w:noProof/>
              </w:rPr>
              <w:t>21</w:t>
            </w:r>
            <w:r>
              <w:rPr>
                <w:noProof/>
              </w:rPr>
              <w:fldChar w:fldCharType="end"/>
            </w:r>
          </w:hyperlink>
        </w:p>
        <w:p w14:paraId="0655B1F7" w14:textId="67FC06D9" w:rsidR="009A54E8" w:rsidRDefault="009A54E8">
          <w:pPr>
            <w:pStyle w:val="Obsah3"/>
            <w:tabs>
              <w:tab w:val="left" w:pos="700"/>
              <w:tab w:val="right" w:leader="dot" w:pos="9628"/>
            </w:tabs>
            <w:rPr>
              <w:rFonts w:asciiTheme="minorHAnsi" w:eastAsiaTheme="minorEastAsia" w:hAnsiTheme="minorHAnsi" w:cstheme="minorBidi"/>
              <w:noProof/>
              <w:kern w:val="2"/>
              <w:sz w:val="22"/>
              <w:lang w:eastAsia="cs-CZ"/>
              <w14:ligatures w14:val="standardContextual"/>
            </w:rPr>
          </w:pPr>
          <w:hyperlink w:anchor="_Toc157604405" w:history="1">
            <w:r w:rsidRPr="003E41DA">
              <w:rPr>
                <w:rStyle w:val="Hypertextovodkaz"/>
                <w:noProof/>
              </w:rPr>
              <w:t>6.2.3</w:t>
            </w:r>
            <w:r>
              <w:rPr>
                <w:rFonts w:asciiTheme="minorHAnsi" w:eastAsiaTheme="minorEastAsia" w:hAnsiTheme="minorHAnsi" w:cstheme="minorBidi"/>
                <w:noProof/>
                <w:kern w:val="2"/>
                <w:sz w:val="22"/>
                <w:lang w:eastAsia="cs-CZ"/>
                <w14:ligatures w14:val="standardContextual"/>
              </w:rPr>
              <w:tab/>
            </w:r>
            <w:r w:rsidRPr="003E41DA">
              <w:rPr>
                <w:rStyle w:val="Hypertextovodkaz"/>
                <w:noProof/>
              </w:rPr>
              <w:t>Hlášení infekční choroby</w:t>
            </w:r>
            <w:r>
              <w:rPr>
                <w:noProof/>
              </w:rPr>
              <w:tab/>
            </w:r>
            <w:r>
              <w:rPr>
                <w:noProof/>
              </w:rPr>
              <w:fldChar w:fldCharType="begin"/>
            </w:r>
            <w:r>
              <w:rPr>
                <w:noProof/>
              </w:rPr>
              <w:instrText xml:space="preserve"> PAGEREF _Toc157604405 \h </w:instrText>
            </w:r>
            <w:r>
              <w:rPr>
                <w:noProof/>
              </w:rPr>
            </w:r>
            <w:r>
              <w:rPr>
                <w:noProof/>
              </w:rPr>
              <w:fldChar w:fldCharType="separate"/>
            </w:r>
            <w:r w:rsidR="00011D6B">
              <w:rPr>
                <w:noProof/>
              </w:rPr>
              <w:t>22</w:t>
            </w:r>
            <w:r>
              <w:rPr>
                <w:noProof/>
              </w:rPr>
              <w:fldChar w:fldCharType="end"/>
            </w:r>
          </w:hyperlink>
        </w:p>
        <w:p w14:paraId="2098FC6A" w14:textId="6BCC7021" w:rsidR="009A54E8" w:rsidRDefault="009A54E8">
          <w:pPr>
            <w:pStyle w:val="Obsah3"/>
            <w:tabs>
              <w:tab w:val="left" w:pos="700"/>
              <w:tab w:val="right" w:leader="dot" w:pos="9628"/>
            </w:tabs>
            <w:rPr>
              <w:rFonts w:asciiTheme="minorHAnsi" w:eastAsiaTheme="minorEastAsia" w:hAnsiTheme="minorHAnsi" w:cstheme="minorBidi"/>
              <w:noProof/>
              <w:kern w:val="2"/>
              <w:sz w:val="22"/>
              <w:lang w:eastAsia="cs-CZ"/>
              <w14:ligatures w14:val="standardContextual"/>
            </w:rPr>
          </w:pPr>
          <w:hyperlink w:anchor="_Toc157604406" w:history="1">
            <w:r w:rsidRPr="003E41DA">
              <w:rPr>
                <w:rStyle w:val="Hypertextovodkaz"/>
                <w:noProof/>
              </w:rPr>
              <w:t>6.2.4</w:t>
            </w:r>
            <w:r>
              <w:rPr>
                <w:rFonts w:asciiTheme="minorHAnsi" w:eastAsiaTheme="minorEastAsia" w:hAnsiTheme="minorHAnsi" w:cstheme="minorBidi"/>
                <w:noProof/>
                <w:kern w:val="2"/>
                <w:sz w:val="22"/>
                <w:lang w:eastAsia="cs-CZ"/>
                <w14:ligatures w14:val="standardContextual"/>
              </w:rPr>
              <w:tab/>
            </w:r>
            <w:r w:rsidRPr="003E41DA">
              <w:rPr>
                <w:rStyle w:val="Hypertextovodkaz"/>
                <w:noProof/>
              </w:rPr>
              <w:t>Chronická onemocnění u dítěte</w:t>
            </w:r>
            <w:r>
              <w:rPr>
                <w:noProof/>
              </w:rPr>
              <w:tab/>
            </w:r>
            <w:r>
              <w:rPr>
                <w:noProof/>
              </w:rPr>
              <w:fldChar w:fldCharType="begin"/>
            </w:r>
            <w:r>
              <w:rPr>
                <w:noProof/>
              </w:rPr>
              <w:instrText xml:space="preserve"> PAGEREF _Toc157604406 \h </w:instrText>
            </w:r>
            <w:r>
              <w:rPr>
                <w:noProof/>
              </w:rPr>
            </w:r>
            <w:r>
              <w:rPr>
                <w:noProof/>
              </w:rPr>
              <w:fldChar w:fldCharType="separate"/>
            </w:r>
            <w:r w:rsidR="00011D6B">
              <w:rPr>
                <w:noProof/>
              </w:rPr>
              <w:t>23</w:t>
            </w:r>
            <w:r>
              <w:rPr>
                <w:noProof/>
              </w:rPr>
              <w:fldChar w:fldCharType="end"/>
            </w:r>
          </w:hyperlink>
        </w:p>
        <w:p w14:paraId="28184461" w14:textId="39C225B1" w:rsidR="009A54E8" w:rsidRDefault="009A54E8">
          <w:pPr>
            <w:pStyle w:val="Obsah3"/>
            <w:tabs>
              <w:tab w:val="left" w:pos="700"/>
              <w:tab w:val="right" w:leader="dot" w:pos="9628"/>
            </w:tabs>
            <w:rPr>
              <w:rFonts w:asciiTheme="minorHAnsi" w:eastAsiaTheme="minorEastAsia" w:hAnsiTheme="minorHAnsi" w:cstheme="minorBidi"/>
              <w:noProof/>
              <w:kern w:val="2"/>
              <w:sz w:val="22"/>
              <w:lang w:eastAsia="cs-CZ"/>
              <w14:ligatures w14:val="standardContextual"/>
            </w:rPr>
          </w:pPr>
          <w:hyperlink w:anchor="_Toc157604407" w:history="1">
            <w:r w:rsidRPr="003E41DA">
              <w:rPr>
                <w:rStyle w:val="Hypertextovodkaz"/>
                <w:noProof/>
              </w:rPr>
              <w:t>6.2.5</w:t>
            </w:r>
            <w:r>
              <w:rPr>
                <w:rFonts w:asciiTheme="minorHAnsi" w:eastAsiaTheme="minorEastAsia" w:hAnsiTheme="minorHAnsi" w:cstheme="minorBidi"/>
                <w:noProof/>
                <w:kern w:val="2"/>
                <w:sz w:val="22"/>
                <w:lang w:eastAsia="cs-CZ"/>
                <w14:ligatures w14:val="standardContextual"/>
              </w:rPr>
              <w:tab/>
            </w:r>
            <w:r w:rsidRPr="003E41DA">
              <w:rPr>
                <w:rStyle w:val="Hypertextovodkaz"/>
                <w:noProof/>
              </w:rPr>
              <w:t>Příchod do mateřské školy</w:t>
            </w:r>
            <w:r>
              <w:rPr>
                <w:noProof/>
              </w:rPr>
              <w:tab/>
            </w:r>
            <w:r>
              <w:rPr>
                <w:noProof/>
              </w:rPr>
              <w:fldChar w:fldCharType="begin"/>
            </w:r>
            <w:r>
              <w:rPr>
                <w:noProof/>
              </w:rPr>
              <w:instrText xml:space="preserve"> PAGEREF _Toc157604407 \h </w:instrText>
            </w:r>
            <w:r>
              <w:rPr>
                <w:noProof/>
              </w:rPr>
            </w:r>
            <w:r>
              <w:rPr>
                <w:noProof/>
              </w:rPr>
              <w:fldChar w:fldCharType="separate"/>
            </w:r>
            <w:r w:rsidR="00011D6B">
              <w:rPr>
                <w:noProof/>
              </w:rPr>
              <w:t>23</w:t>
            </w:r>
            <w:r>
              <w:rPr>
                <w:noProof/>
              </w:rPr>
              <w:fldChar w:fldCharType="end"/>
            </w:r>
          </w:hyperlink>
        </w:p>
        <w:p w14:paraId="4603F6DC" w14:textId="17AB62EC"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08" w:history="1">
            <w:r w:rsidRPr="003E41DA">
              <w:rPr>
                <w:rStyle w:val="Hypertextovodkaz"/>
                <w:noProof/>
              </w:rPr>
              <w:t>6.3</w:t>
            </w:r>
            <w:r>
              <w:rPr>
                <w:rFonts w:asciiTheme="minorHAnsi" w:eastAsiaTheme="minorEastAsia" w:hAnsiTheme="minorHAnsi"/>
                <w:noProof/>
                <w:kern w:val="2"/>
                <w:sz w:val="22"/>
                <w:lang w:eastAsia="cs-CZ"/>
                <w14:ligatures w14:val="standardContextual"/>
              </w:rPr>
              <w:tab/>
            </w:r>
            <w:r w:rsidRPr="003E41DA">
              <w:rPr>
                <w:rStyle w:val="Hypertextovodkaz"/>
                <w:noProof/>
              </w:rPr>
              <w:t>Bezpečnost na akcích pořádaných za účasti zákonných zástupců nebo jimi pověřených osob</w:t>
            </w:r>
            <w:r>
              <w:rPr>
                <w:noProof/>
              </w:rPr>
              <w:tab/>
            </w:r>
            <w:r>
              <w:rPr>
                <w:noProof/>
              </w:rPr>
              <w:fldChar w:fldCharType="begin"/>
            </w:r>
            <w:r>
              <w:rPr>
                <w:noProof/>
              </w:rPr>
              <w:instrText xml:space="preserve"> PAGEREF _Toc157604408 \h </w:instrText>
            </w:r>
            <w:r>
              <w:rPr>
                <w:noProof/>
              </w:rPr>
            </w:r>
            <w:r>
              <w:rPr>
                <w:noProof/>
              </w:rPr>
              <w:fldChar w:fldCharType="separate"/>
            </w:r>
            <w:r w:rsidR="00011D6B">
              <w:rPr>
                <w:noProof/>
              </w:rPr>
              <w:t>23</w:t>
            </w:r>
            <w:r>
              <w:rPr>
                <w:noProof/>
              </w:rPr>
              <w:fldChar w:fldCharType="end"/>
            </w:r>
          </w:hyperlink>
        </w:p>
        <w:p w14:paraId="2122238D" w14:textId="5845F06F"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09" w:history="1">
            <w:r w:rsidRPr="003E41DA">
              <w:rPr>
                <w:rStyle w:val="Hypertextovodkaz"/>
                <w:noProof/>
              </w:rPr>
              <w:t>6.4</w:t>
            </w:r>
            <w:r>
              <w:rPr>
                <w:rFonts w:asciiTheme="minorHAnsi" w:eastAsiaTheme="minorEastAsia" w:hAnsiTheme="minorHAnsi"/>
                <w:noProof/>
                <w:kern w:val="2"/>
                <w:sz w:val="22"/>
                <w:lang w:eastAsia="cs-CZ"/>
                <w14:ligatures w14:val="standardContextual"/>
              </w:rPr>
              <w:tab/>
            </w:r>
            <w:r w:rsidRPr="003E41DA">
              <w:rPr>
                <w:rStyle w:val="Hypertextovodkaz"/>
                <w:noProof/>
              </w:rPr>
              <w:t>Podávání léků</w:t>
            </w:r>
            <w:r>
              <w:rPr>
                <w:noProof/>
              </w:rPr>
              <w:tab/>
            </w:r>
            <w:r>
              <w:rPr>
                <w:noProof/>
              </w:rPr>
              <w:fldChar w:fldCharType="begin"/>
            </w:r>
            <w:r>
              <w:rPr>
                <w:noProof/>
              </w:rPr>
              <w:instrText xml:space="preserve"> PAGEREF _Toc157604409 \h </w:instrText>
            </w:r>
            <w:r>
              <w:rPr>
                <w:noProof/>
              </w:rPr>
            </w:r>
            <w:r>
              <w:rPr>
                <w:noProof/>
              </w:rPr>
              <w:fldChar w:fldCharType="separate"/>
            </w:r>
            <w:r w:rsidR="00011D6B">
              <w:rPr>
                <w:noProof/>
              </w:rPr>
              <w:t>25</w:t>
            </w:r>
            <w:r>
              <w:rPr>
                <w:noProof/>
              </w:rPr>
              <w:fldChar w:fldCharType="end"/>
            </w:r>
          </w:hyperlink>
        </w:p>
        <w:p w14:paraId="35BA9298" w14:textId="5AA306E1"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10" w:history="1">
            <w:r w:rsidRPr="003E41DA">
              <w:rPr>
                <w:rStyle w:val="Hypertextovodkaz"/>
                <w:noProof/>
              </w:rPr>
              <w:t>6.5</w:t>
            </w:r>
            <w:r>
              <w:rPr>
                <w:rFonts w:asciiTheme="minorHAnsi" w:eastAsiaTheme="minorEastAsia" w:hAnsiTheme="minorHAnsi"/>
                <w:noProof/>
                <w:kern w:val="2"/>
                <w:sz w:val="22"/>
                <w:lang w:eastAsia="cs-CZ"/>
                <w14:ligatures w14:val="standardContextual"/>
              </w:rPr>
              <w:tab/>
            </w:r>
            <w:r w:rsidRPr="003E41DA">
              <w:rPr>
                <w:rStyle w:val="Hypertextovodkaz"/>
                <w:noProof/>
              </w:rPr>
              <w:t>Pobyt dětí v prostorách mateřské školy</w:t>
            </w:r>
            <w:r>
              <w:rPr>
                <w:noProof/>
              </w:rPr>
              <w:tab/>
            </w:r>
            <w:r>
              <w:rPr>
                <w:noProof/>
              </w:rPr>
              <w:fldChar w:fldCharType="begin"/>
            </w:r>
            <w:r>
              <w:rPr>
                <w:noProof/>
              </w:rPr>
              <w:instrText xml:space="preserve"> PAGEREF _Toc157604410 \h </w:instrText>
            </w:r>
            <w:r>
              <w:rPr>
                <w:noProof/>
              </w:rPr>
            </w:r>
            <w:r>
              <w:rPr>
                <w:noProof/>
              </w:rPr>
              <w:fldChar w:fldCharType="separate"/>
            </w:r>
            <w:r w:rsidR="00011D6B">
              <w:rPr>
                <w:noProof/>
              </w:rPr>
              <w:t>25</w:t>
            </w:r>
            <w:r>
              <w:rPr>
                <w:noProof/>
              </w:rPr>
              <w:fldChar w:fldCharType="end"/>
            </w:r>
          </w:hyperlink>
        </w:p>
        <w:p w14:paraId="519697CD" w14:textId="6665A6E4"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11" w:history="1">
            <w:r w:rsidRPr="003E41DA">
              <w:rPr>
                <w:rStyle w:val="Hypertextovodkaz"/>
                <w:noProof/>
              </w:rPr>
              <w:t>6.6</w:t>
            </w:r>
            <w:r>
              <w:rPr>
                <w:rFonts w:asciiTheme="minorHAnsi" w:eastAsiaTheme="minorEastAsia" w:hAnsiTheme="minorHAnsi"/>
                <w:noProof/>
                <w:kern w:val="2"/>
                <w:sz w:val="22"/>
                <w:lang w:eastAsia="cs-CZ"/>
                <w14:ligatures w14:val="standardContextual"/>
              </w:rPr>
              <w:tab/>
            </w:r>
            <w:r w:rsidRPr="003E41DA">
              <w:rPr>
                <w:rStyle w:val="Hypertextovodkaz"/>
                <w:noProof/>
              </w:rPr>
              <w:t>Pobyt dětí na školní zahradě</w:t>
            </w:r>
            <w:r>
              <w:rPr>
                <w:noProof/>
              </w:rPr>
              <w:tab/>
            </w:r>
            <w:r>
              <w:rPr>
                <w:noProof/>
              </w:rPr>
              <w:fldChar w:fldCharType="begin"/>
            </w:r>
            <w:r>
              <w:rPr>
                <w:noProof/>
              </w:rPr>
              <w:instrText xml:space="preserve"> PAGEREF _Toc157604411 \h </w:instrText>
            </w:r>
            <w:r>
              <w:rPr>
                <w:noProof/>
              </w:rPr>
            </w:r>
            <w:r>
              <w:rPr>
                <w:noProof/>
              </w:rPr>
              <w:fldChar w:fldCharType="separate"/>
            </w:r>
            <w:r w:rsidR="00011D6B">
              <w:rPr>
                <w:noProof/>
              </w:rPr>
              <w:t>26</w:t>
            </w:r>
            <w:r>
              <w:rPr>
                <w:noProof/>
              </w:rPr>
              <w:fldChar w:fldCharType="end"/>
            </w:r>
          </w:hyperlink>
        </w:p>
        <w:p w14:paraId="194A715C" w14:textId="41CE54AE"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12" w:history="1">
            <w:r w:rsidRPr="003E41DA">
              <w:rPr>
                <w:rStyle w:val="Hypertextovodkaz"/>
                <w:noProof/>
              </w:rPr>
              <w:t>6.7</w:t>
            </w:r>
            <w:r>
              <w:rPr>
                <w:rFonts w:asciiTheme="minorHAnsi" w:eastAsiaTheme="minorEastAsia" w:hAnsiTheme="minorHAnsi"/>
                <w:noProof/>
                <w:kern w:val="2"/>
                <w:sz w:val="22"/>
                <w:lang w:eastAsia="cs-CZ"/>
                <w14:ligatures w14:val="standardContextual"/>
              </w:rPr>
              <w:tab/>
            </w:r>
            <w:r w:rsidRPr="003E41DA">
              <w:rPr>
                <w:rStyle w:val="Hypertextovodkaz"/>
                <w:noProof/>
              </w:rPr>
              <w:t>Pobyt dětí mimo areál mateřské školy</w:t>
            </w:r>
            <w:r>
              <w:rPr>
                <w:noProof/>
              </w:rPr>
              <w:tab/>
            </w:r>
            <w:r>
              <w:rPr>
                <w:noProof/>
              </w:rPr>
              <w:fldChar w:fldCharType="begin"/>
            </w:r>
            <w:r>
              <w:rPr>
                <w:noProof/>
              </w:rPr>
              <w:instrText xml:space="preserve"> PAGEREF _Toc157604412 \h </w:instrText>
            </w:r>
            <w:r>
              <w:rPr>
                <w:noProof/>
              </w:rPr>
            </w:r>
            <w:r>
              <w:rPr>
                <w:noProof/>
              </w:rPr>
              <w:fldChar w:fldCharType="separate"/>
            </w:r>
            <w:r w:rsidR="00011D6B">
              <w:rPr>
                <w:noProof/>
              </w:rPr>
              <w:t>26</w:t>
            </w:r>
            <w:r>
              <w:rPr>
                <w:noProof/>
              </w:rPr>
              <w:fldChar w:fldCharType="end"/>
            </w:r>
          </w:hyperlink>
        </w:p>
        <w:p w14:paraId="57EBA0C0" w14:textId="6ADAAC17"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413" w:history="1">
            <w:r w:rsidRPr="003E41DA">
              <w:rPr>
                <w:rStyle w:val="Hypertextovodkaz"/>
                <w:noProof/>
              </w:rPr>
              <w:t>7</w:t>
            </w:r>
            <w:r>
              <w:rPr>
                <w:rFonts w:asciiTheme="minorHAnsi" w:eastAsiaTheme="minorEastAsia" w:hAnsiTheme="minorHAnsi"/>
                <w:noProof/>
                <w:kern w:val="2"/>
                <w:sz w:val="22"/>
                <w:lang w:eastAsia="cs-CZ"/>
                <w14:ligatures w14:val="standardContextual"/>
              </w:rPr>
              <w:tab/>
            </w:r>
            <w:r w:rsidRPr="003E41DA">
              <w:rPr>
                <w:rStyle w:val="Hypertextovodkaz"/>
                <w:noProof/>
              </w:rPr>
              <w:t>OCHRANA PŘED SOCIÁLNĚ PATOLOGICKÝMI JEVY, DISKRIMINACÍ, NÁSILÍM</w:t>
            </w:r>
            <w:r>
              <w:rPr>
                <w:noProof/>
              </w:rPr>
              <w:tab/>
            </w:r>
            <w:r>
              <w:rPr>
                <w:noProof/>
              </w:rPr>
              <w:fldChar w:fldCharType="begin"/>
            </w:r>
            <w:r>
              <w:rPr>
                <w:noProof/>
              </w:rPr>
              <w:instrText xml:space="preserve"> PAGEREF _Toc157604413 \h </w:instrText>
            </w:r>
            <w:r>
              <w:rPr>
                <w:noProof/>
              </w:rPr>
            </w:r>
            <w:r>
              <w:rPr>
                <w:noProof/>
              </w:rPr>
              <w:fldChar w:fldCharType="separate"/>
            </w:r>
            <w:r w:rsidR="00011D6B">
              <w:rPr>
                <w:noProof/>
              </w:rPr>
              <w:t>27</w:t>
            </w:r>
            <w:r>
              <w:rPr>
                <w:noProof/>
              </w:rPr>
              <w:fldChar w:fldCharType="end"/>
            </w:r>
          </w:hyperlink>
        </w:p>
        <w:p w14:paraId="0582C6C9" w14:textId="09507152"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414" w:history="1">
            <w:r w:rsidRPr="003E41DA">
              <w:rPr>
                <w:rStyle w:val="Hypertextovodkaz"/>
                <w:noProof/>
              </w:rPr>
              <w:t>8</w:t>
            </w:r>
            <w:r>
              <w:rPr>
                <w:rFonts w:asciiTheme="minorHAnsi" w:eastAsiaTheme="minorEastAsia" w:hAnsiTheme="minorHAnsi"/>
                <w:noProof/>
                <w:kern w:val="2"/>
                <w:sz w:val="22"/>
                <w:lang w:eastAsia="cs-CZ"/>
                <w14:ligatures w14:val="standardContextual"/>
              </w:rPr>
              <w:tab/>
            </w:r>
            <w:r w:rsidRPr="003E41DA">
              <w:rPr>
                <w:rStyle w:val="Hypertextovodkaz"/>
                <w:noProof/>
              </w:rPr>
              <w:t>ZACHÁZENÍ S MAJETKEM MATEŘSKÉ ŠKOLY</w:t>
            </w:r>
            <w:r>
              <w:rPr>
                <w:noProof/>
              </w:rPr>
              <w:tab/>
            </w:r>
            <w:r>
              <w:rPr>
                <w:noProof/>
              </w:rPr>
              <w:fldChar w:fldCharType="begin"/>
            </w:r>
            <w:r>
              <w:rPr>
                <w:noProof/>
              </w:rPr>
              <w:instrText xml:space="preserve"> PAGEREF _Toc157604414 \h </w:instrText>
            </w:r>
            <w:r>
              <w:rPr>
                <w:noProof/>
              </w:rPr>
            </w:r>
            <w:r>
              <w:rPr>
                <w:noProof/>
              </w:rPr>
              <w:fldChar w:fldCharType="separate"/>
            </w:r>
            <w:r w:rsidR="00011D6B">
              <w:rPr>
                <w:noProof/>
              </w:rPr>
              <w:t>27</w:t>
            </w:r>
            <w:r>
              <w:rPr>
                <w:noProof/>
              </w:rPr>
              <w:fldChar w:fldCharType="end"/>
            </w:r>
          </w:hyperlink>
        </w:p>
        <w:p w14:paraId="0510C91E" w14:textId="2CA4B4FD" w:rsidR="009A54E8" w:rsidRDefault="009A54E8">
          <w:pPr>
            <w:pStyle w:val="Obsah2"/>
            <w:tabs>
              <w:tab w:val="left" w:pos="740"/>
              <w:tab w:val="right" w:leader="dot" w:pos="9628"/>
            </w:tabs>
            <w:rPr>
              <w:rFonts w:asciiTheme="minorHAnsi" w:eastAsiaTheme="minorEastAsia" w:hAnsiTheme="minorHAnsi"/>
              <w:noProof/>
              <w:kern w:val="2"/>
              <w:sz w:val="22"/>
              <w:lang w:eastAsia="cs-CZ"/>
              <w14:ligatures w14:val="standardContextual"/>
            </w:rPr>
          </w:pPr>
          <w:hyperlink w:anchor="_Toc157604415" w:history="1">
            <w:r w:rsidRPr="003E41DA">
              <w:rPr>
                <w:rStyle w:val="Hypertextovodkaz"/>
                <w:noProof/>
              </w:rPr>
              <w:t>8.1</w:t>
            </w:r>
            <w:r>
              <w:rPr>
                <w:rFonts w:asciiTheme="minorHAnsi" w:eastAsiaTheme="minorEastAsia" w:hAnsiTheme="minorHAnsi"/>
                <w:noProof/>
                <w:kern w:val="2"/>
                <w:sz w:val="22"/>
                <w:lang w:eastAsia="cs-CZ"/>
                <w14:ligatures w14:val="standardContextual"/>
              </w:rPr>
              <w:tab/>
            </w:r>
            <w:r w:rsidRPr="003E41DA">
              <w:rPr>
                <w:rStyle w:val="Hypertextovodkaz"/>
                <w:noProof/>
              </w:rPr>
              <w:t>Povinnosti zákonných zástupců při zacházení s majetkem mateřské školy, během jejich pobytu v mateřské škole</w:t>
            </w:r>
            <w:r>
              <w:rPr>
                <w:noProof/>
              </w:rPr>
              <w:tab/>
            </w:r>
            <w:r>
              <w:rPr>
                <w:noProof/>
              </w:rPr>
              <w:fldChar w:fldCharType="begin"/>
            </w:r>
            <w:r>
              <w:rPr>
                <w:noProof/>
              </w:rPr>
              <w:instrText xml:space="preserve"> PAGEREF _Toc157604415 \h </w:instrText>
            </w:r>
            <w:r>
              <w:rPr>
                <w:noProof/>
              </w:rPr>
            </w:r>
            <w:r>
              <w:rPr>
                <w:noProof/>
              </w:rPr>
              <w:fldChar w:fldCharType="separate"/>
            </w:r>
            <w:r w:rsidR="00011D6B">
              <w:rPr>
                <w:noProof/>
              </w:rPr>
              <w:t>28</w:t>
            </w:r>
            <w:r>
              <w:rPr>
                <w:noProof/>
              </w:rPr>
              <w:fldChar w:fldCharType="end"/>
            </w:r>
          </w:hyperlink>
        </w:p>
        <w:p w14:paraId="70002AEF" w14:textId="7332B6ED" w:rsidR="009A54E8" w:rsidRDefault="009A54E8">
          <w:pPr>
            <w:pStyle w:val="Obsah1"/>
            <w:tabs>
              <w:tab w:val="left" w:pos="340"/>
              <w:tab w:val="right" w:leader="dot" w:pos="9628"/>
            </w:tabs>
            <w:rPr>
              <w:rFonts w:asciiTheme="minorHAnsi" w:eastAsiaTheme="minorEastAsia" w:hAnsiTheme="minorHAnsi"/>
              <w:noProof/>
              <w:kern w:val="2"/>
              <w:sz w:val="22"/>
              <w:lang w:eastAsia="cs-CZ"/>
              <w14:ligatures w14:val="standardContextual"/>
            </w:rPr>
          </w:pPr>
          <w:hyperlink w:anchor="_Toc157604416" w:history="1">
            <w:r w:rsidRPr="003E41DA">
              <w:rPr>
                <w:rStyle w:val="Hypertextovodkaz"/>
                <w:noProof/>
              </w:rPr>
              <w:t>9</w:t>
            </w:r>
            <w:r>
              <w:rPr>
                <w:rFonts w:asciiTheme="minorHAnsi" w:eastAsiaTheme="minorEastAsia" w:hAnsiTheme="minorHAnsi"/>
                <w:noProof/>
                <w:kern w:val="2"/>
                <w:sz w:val="22"/>
                <w:lang w:eastAsia="cs-CZ"/>
                <w14:ligatures w14:val="standardContextual"/>
              </w:rPr>
              <w:tab/>
            </w:r>
            <w:r w:rsidRPr="003E41DA">
              <w:rPr>
                <w:rStyle w:val="Hypertextovodkaz"/>
                <w:noProof/>
              </w:rPr>
              <w:t>SPOLUPRÁCE ŠKOLY A RODINY</w:t>
            </w:r>
            <w:r>
              <w:rPr>
                <w:noProof/>
              </w:rPr>
              <w:tab/>
            </w:r>
            <w:r>
              <w:rPr>
                <w:noProof/>
              </w:rPr>
              <w:fldChar w:fldCharType="begin"/>
            </w:r>
            <w:r>
              <w:rPr>
                <w:noProof/>
              </w:rPr>
              <w:instrText xml:space="preserve"> PAGEREF _Toc157604416 \h </w:instrText>
            </w:r>
            <w:r>
              <w:rPr>
                <w:noProof/>
              </w:rPr>
            </w:r>
            <w:r>
              <w:rPr>
                <w:noProof/>
              </w:rPr>
              <w:fldChar w:fldCharType="separate"/>
            </w:r>
            <w:r w:rsidR="00011D6B">
              <w:rPr>
                <w:noProof/>
              </w:rPr>
              <w:t>28</w:t>
            </w:r>
            <w:r>
              <w:rPr>
                <w:noProof/>
              </w:rPr>
              <w:fldChar w:fldCharType="end"/>
            </w:r>
          </w:hyperlink>
        </w:p>
        <w:p w14:paraId="517C0504" w14:textId="5A34D01A"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17" w:history="1">
            <w:r w:rsidRPr="003E41DA">
              <w:rPr>
                <w:rStyle w:val="Hypertextovodkaz"/>
                <w:noProof/>
              </w:rPr>
              <w:t>10</w:t>
            </w:r>
            <w:r>
              <w:rPr>
                <w:rFonts w:asciiTheme="minorHAnsi" w:eastAsiaTheme="minorEastAsia" w:hAnsiTheme="minorHAnsi"/>
                <w:noProof/>
                <w:kern w:val="2"/>
                <w:sz w:val="22"/>
                <w:lang w:eastAsia="cs-CZ"/>
                <w14:ligatures w14:val="standardContextual"/>
              </w:rPr>
              <w:tab/>
            </w:r>
            <w:r w:rsidRPr="003E41DA">
              <w:rPr>
                <w:rStyle w:val="Hypertextovodkaz"/>
                <w:noProof/>
              </w:rPr>
              <w:t>PRAVIDLA PRO HODNOCENÍ VÝSLEDKŮ VZDĚLÁVÁNÍ</w:t>
            </w:r>
            <w:r>
              <w:rPr>
                <w:noProof/>
              </w:rPr>
              <w:tab/>
            </w:r>
            <w:r>
              <w:rPr>
                <w:noProof/>
              </w:rPr>
              <w:fldChar w:fldCharType="begin"/>
            </w:r>
            <w:r>
              <w:rPr>
                <w:noProof/>
              </w:rPr>
              <w:instrText xml:space="preserve"> PAGEREF _Toc157604417 \h </w:instrText>
            </w:r>
            <w:r>
              <w:rPr>
                <w:noProof/>
              </w:rPr>
            </w:r>
            <w:r>
              <w:rPr>
                <w:noProof/>
              </w:rPr>
              <w:fldChar w:fldCharType="separate"/>
            </w:r>
            <w:r w:rsidR="00011D6B">
              <w:rPr>
                <w:noProof/>
              </w:rPr>
              <w:t>29</w:t>
            </w:r>
            <w:r>
              <w:rPr>
                <w:noProof/>
              </w:rPr>
              <w:fldChar w:fldCharType="end"/>
            </w:r>
          </w:hyperlink>
        </w:p>
        <w:p w14:paraId="1DD93D67" w14:textId="6E0CEF80"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18" w:history="1">
            <w:r w:rsidRPr="003E41DA">
              <w:rPr>
                <w:rStyle w:val="Hypertextovodkaz"/>
                <w:noProof/>
              </w:rPr>
              <w:t>11</w:t>
            </w:r>
            <w:r>
              <w:rPr>
                <w:rFonts w:asciiTheme="minorHAnsi" w:eastAsiaTheme="minorEastAsia" w:hAnsiTheme="minorHAnsi"/>
                <w:noProof/>
                <w:kern w:val="2"/>
                <w:sz w:val="22"/>
                <w:lang w:eastAsia="cs-CZ"/>
                <w14:ligatures w14:val="standardContextual"/>
              </w:rPr>
              <w:tab/>
            </w:r>
            <w:r w:rsidRPr="003E41DA">
              <w:rPr>
                <w:rStyle w:val="Hypertextovodkaz"/>
                <w:noProof/>
              </w:rPr>
              <w:t>USTANOVENÍ</w:t>
            </w:r>
            <w:r>
              <w:rPr>
                <w:noProof/>
              </w:rPr>
              <w:tab/>
            </w:r>
            <w:r>
              <w:rPr>
                <w:noProof/>
              </w:rPr>
              <w:fldChar w:fldCharType="begin"/>
            </w:r>
            <w:r>
              <w:rPr>
                <w:noProof/>
              </w:rPr>
              <w:instrText xml:space="preserve"> PAGEREF _Toc157604418 \h </w:instrText>
            </w:r>
            <w:r>
              <w:rPr>
                <w:noProof/>
              </w:rPr>
            </w:r>
            <w:r>
              <w:rPr>
                <w:noProof/>
              </w:rPr>
              <w:fldChar w:fldCharType="separate"/>
            </w:r>
            <w:r w:rsidR="00011D6B">
              <w:rPr>
                <w:noProof/>
              </w:rPr>
              <w:t>29</w:t>
            </w:r>
            <w:r>
              <w:rPr>
                <w:noProof/>
              </w:rPr>
              <w:fldChar w:fldCharType="end"/>
            </w:r>
          </w:hyperlink>
        </w:p>
        <w:p w14:paraId="32154ED1" w14:textId="7E089905" w:rsidR="009A54E8" w:rsidRDefault="009A54E8">
          <w:pPr>
            <w:pStyle w:val="Obsah2"/>
            <w:tabs>
              <w:tab w:val="left" w:pos="860"/>
              <w:tab w:val="right" w:leader="dot" w:pos="9628"/>
            </w:tabs>
            <w:rPr>
              <w:rFonts w:asciiTheme="minorHAnsi" w:eastAsiaTheme="minorEastAsia" w:hAnsiTheme="minorHAnsi"/>
              <w:noProof/>
              <w:kern w:val="2"/>
              <w:sz w:val="22"/>
              <w:lang w:eastAsia="cs-CZ"/>
              <w14:ligatures w14:val="standardContextual"/>
            </w:rPr>
          </w:pPr>
          <w:hyperlink w:anchor="_Toc157604419" w:history="1">
            <w:r w:rsidRPr="003E41DA">
              <w:rPr>
                <w:rStyle w:val="Hypertextovodkaz"/>
                <w:noProof/>
              </w:rPr>
              <w:t>11.1</w:t>
            </w:r>
            <w:r>
              <w:rPr>
                <w:rFonts w:asciiTheme="minorHAnsi" w:eastAsiaTheme="minorEastAsia" w:hAnsiTheme="minorHAnsi"/>
                <w:noProof/>
                <w:kern w:val="2"/>
                <w:sz w:val="22"/>
                <w:lang w:eastAsia="cs-CZ"/>
                <w14:ligatures w14:val="standardContextual"/>
              </w:rPr>
              <w:tab/>
            </w:r>
            <w:r w:rsidRPr="003E41DA">
              <w:rPr>
                <w:rStyle w:val="Hypertextovodkaz"/>
                <w:noProof/>
              </w:rPr>
              <w:t>Účinnost a platnost Školního řádu MŠ „Kostička“</w:t>
            </w:r>
            <w:r>
              <w:rPr>
                <w:noProof/>
              </w:rPr>
              <w:tab/>
            </w:r>
            <w:r>
              <w:rPr>
                <w:noProof/>
              </w:rPr>
              <w:fldChar w:fldCharType="begin"/>
            </w:r>
            <w:r>
              <w:rPr>
                <w:noProof/>
              </w:rPr>
              <w:instrText xml:space="preserve"> PAGEREF _Toc157604419 \h </w:instrText>
            </w:r>
            <w:r>
              <w:rPr>
                <w:noProof/>
              </w:rPr>
            </w:r>
            <w:r>
              <w:rPr>
                <w:noProof/>
              </w:rPr>
              <w:fldChar w:fldCharType="separate"/>
            </w:r>
            <w:r w:rsidR="00011D6B">
              <w:rPr>
                <w:noProof/>
              </w:rPr>
              <w:t>29</w:t>
            </w:r>
            <w:r>
              <w:rPr>
                <w:noProof/>
              </w:rPr>
              <w:fldChar w:fldCharType="end"/>
            </w:r>
          </w:hyperlink>
        </w:p>
        <w:p w14:paraId="767D7CD1" w14:textId="6CF6ECE6" w:rsidR="009A54E8" w:rsidRDefault="009A54E8">
          <w:pPr>
            <w:pStyle w:val="Obsah2"/>
            <w:tabs>
              <w:tab w:val="left" w:pos="860"/>
              <w:tab w:val="right" w:leader="dot" w:pos="9628"/>
            </w:tabs>
            <w:rPr>
              <w:rFonts w:asciiTheme="minorHAnsi" w:eastAsiaTheme="minorEastAsia" w:hAnsiTheme="minorHAnsi"/>
              <w:noProof/>
              <w:kern w:val="2"/>
              <w:sz w:val="22"/>
              <w:lang w:eastAsia="cs-CZ"/>
              <w14:ligatures w14:val="standardContextual"/>
            </w:rPr>
          </w:pPr>
          <w:hyperlink w:anchor="_Toc157604420" w:history="1">
            <w:r w:rsidRPr="003E41DA">
              <w:rPr>
                <w:rStyle w:val="Hypertextovodkaz"/>
                <w:noProof/>
              </w:rPr>
              <w:t>11.2</w:t>
            </w:r>
            <w:r>
              <w:rPr>
                <w:rFonts w:asciiTheme="minorHAnsi" w:eastAsiaTheme="minorEastAsia" w:hAnsiTheme="minorHAnsi"/>
                <w:noProof/>
                <w:kern w:val="2"/>
                <w:sz w:val="22"/>
                <w:lang w:eastAsia="cs-CZ"/>
                <w14:ligatures w14:val="standardContextual"/>
              </w:rPr>
              <w:tab/>
            </w:r>
            <w:r w:rsidRPr="003E41DA">
              <w:rPr>
                <w:rStyle w:val="Hypertextovodkaz"/>
                <w:noProof/>
              </w:rPr>
              <w:t>Seznámení zaměstnanců a zákonných zástupců se Školním řádem MŠ „Kostička“</w:t>
            </w:r>
            <w:r>
              <w:rPr>
                <w:noProof/>
              </w:rPr>
              <w:tab/>
            </w:r>
            <w:r>
              <w:rPr>
                <w:noProof/>
              </w:rPr>
              <w:fldChar w:fldCharType="begin"/>
            </w:r>
            <w:r>
              <w:rPr>
                <w:noProof/>
              </w:rPr>
              <w:instrText xml:space="preserve"> PAGEREF _Toc157604420 \h </w:instrText>
            </w:r>
            <w:r>
              <w:rPr>
                <w:noProof/>
              </w:rPr>
            </w:r>
            <w:r>
              <w:rPr>
                <w:noProof/>
              </w:rPr>
              <w:fldChar w:fldCharType="separate"/>
            </w:r>
            <w:r w:rsidR="00011D6B">
              <w:rPr>
                <w:noProof/>
              </w:rPr>
              <w:t>29</w:t>
            </w:r>
            <w:r>
              <w:rPr>
                <w:noProof/>
              </w:rPr>
              <w:fldChar w:fldCharType="end"/>
            </w:r>
          </w:hyperlink>
        </w:p>
        <w:p w14:paraId="472A5669" w14:textId="713C788A" w:rsidR="009A54E8" w:rsidRDefault="009A54E8">
          <w:pPr>
            <w:pStyle w:val="Obsah2"/>
            <w:tabs>
              <w:tab w:val="left" w:pos="860"/>
              <w:tab w:val="right" w:leader="dot" w:pos="9628"/>
            </w:tabs>
            <w:rPr>
              <w:rFonts w:asciiTheme="minorHAnsi" w:eastAsiaTheme="minorEastAsia" w:hAnsiTheme="minorHAnsi"/>
              <w:noProof/>
              <w:kern w:val="2"/>
              <w:sz w:val="22"/>
              <w:lang w:eastAsia="cs-CZ"/>
              <w14:ligatures w14:val="standardContextual"/>
            </w:rPr>
          </w:pPr>
          <w:hyperlink w:anchor="_Toc157604421" w:history="1">
            <w:r w:rsidRPr="003E41DA">
              <w:rPr>
                <w:rStyle w:val="Hypertextovodkaz"/>
                <w:noProof/>
              </w:rPr>
              <w:t>11.3</w:t>
            </w:r>
            <w:r>
              <w:rPr>
                <w:rFonts w:asciiTheme="minorHAnsi" w:eastAsiaTheme="minorEastAsia" w:hAnsiTheme="minorHAnsi"/>
                <w:noProof/>
                <w:kern w:val="2"/>
                <w:sz w:val="22"/>
                <w:lang w:eastAsia="cs-CZ"/>
                <w14:ligatures w14:val="standardContextual"/>
              </w:rPr>
              <w:tab/>
            </w:r>
            <w:r w:rsidRPr="003E41DA">
              <w:rPr>
                <w:rStyle w:val="Hypertextovodkaz"/>
                <w:noProof/>
              </w:rPr>
              <w:t>Propagace mateřské školy</w:t>
            </w:r>
            <w:r>
              <w:rPr>
                <w:noProof/>
              </w:rPr>
              <w:tab/>
            </w:r>
            <w:r>
              <w:rPr>
                <w:noProof/>
              </w:rPr>
              <w:fldChar w:fldCharType="begin"/>
            </w:r>
            <w:r>
              <w:rPr>
                <w:noProof/>
              </w:rPr>
              <w:instrText xml:space="preserve"> PAGEREF _Toc157604421 \h </w:instrText>
            </w:r>
            <w:r>
              <w:rPr>
                <w:noProof/>
              </w:rPr>
            </w:r>
            <w:r>
              <w:rPr>
                <w:noProof/>
              </w:rPr>
              <w:fldChar w:fldCharType="separate"/>
            </w:r>
            <w:r w:rsidR="00011D6B">
              <w:rPr>
                <w:noProof/>
              </w:rPr>
              <w:t>29</w:t>
            </w:r>
            <w:r>
              <w:rPr>
                <w:noProof/>
              </w:rPr>
              <w:fldChar w:fldCharType="end"/>
            </w:r>
          </w:hyperlink>
        </w:p>
        <w:p w14:paraId="3E41D6FB" w14:textId="0978D75F" w:rsidR="009A54E8" w:rsidRDefault="009A54E8">
          <w:pPr>
            <w:pStyle w:val="Obsah2"/>
            <w:tabs>
              <w:tab w:val="left" w:pos="860"/>
              <w:tab w:val="right" w:leader="dot" w:pos="9628"/>
            </w:tabs>
            <w:rPr>
              <w:rFonts w:asciiTheme="minorHAnsi" w:eastAsiaTheme="minorEastAsia" w:hAnsiTheme="minorHAnsi"/>
              <w:noProof/>
              <w:kern w:val="2"/>
              <w:sz w:val="22"/>
              <w:lang w:eastAsia="cs-CZ"/>
              <w14:ligatures w14:val="standardContextual"/>
            </w:rPr>
          </w:pPr>
          <w:hyperlink w:anchor="_Toc157604422" w:history="1">
            <w:r w:rsidRPr="003E41DA">
              <w:rPr>
                <w:rStyle w:val="Hypertextovodkaz"/>
                <w:noProof/>
              </w:rPr>
              <w:t>11.4</w:t>
            </w:r>
            <w:r>
              <w:rPr>
                <w:rFonts w:asciiTheme="minorHAnsi" w:eastAsiaTheme="minorEastAsia" w:hAnsiTheme="minorHAnsi"/>
                <w:noProof/>
                <w:kern w:val="2"/>
                <w:sz w:val="22"/>
                <w:lang w:eastAsia="cs-CZ"/>
                <w14:ligatures w14:val="standardContextual"/>
              </w:rPr>
              <w:tab/>
            </w:r>
            <w:r w:rsidRPr="003E41DA">
              <w:rPr>
                <w:rStyle w:val="Hypertextovodkaz"/>
                <w:noProof/>
              </w:rPr>
              <w:t>Další informace</w:t>
            </w:r>
            <w:r>
              <w:rPr>
                <w:noProof/>
              </w:rPr>
              <w:tab/>
            </w:r>
            <w:r>
              <w:rPr>
                <w:noProof/>
              </w:rPr>
              <w:fldChar w:fldCharType="begin"/>
            </w:r>
            <w:r>
              <w:rPr>
                <w:noProof/>
              </w:rPr>
              <w:instrText xml:space="preserve"> PAGEREF _Toc157604422 \h </w:instrText>
            </w:r>
            <w:r>
              <w:rPr>
                <w:noProof/>
              </w:rPr>
            </w:r>
            <w:r>
              <w:rPr>
                <w:noProof/>
              </w:rPr>
              <w:fldChar w:fldCharType="separate"/>
            </w:r>
            <w:r w:rsidR="00011D6B">
              <w:rPr>
                <w:noProof/>
              </w:rPr>
              <w:t>30</w:t>
            </w:r>
            <w:r>
              <w:rPr>
                <w:noProof/>
              </w:rPr>
              <w:fldChar w:fldCharType="end"/>
            </w:r>
          </w:hyperlink>
        </w:p>
        <w:p w14:paraId="7EE1370B" w14:textId="04506F3B"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23" w:history="1">
            <w:r w:rsidRPr="003E41DA">
              <w:rPr>
                <w:rStyle w:val="Hypertextovodkaz"/>
                <w:noProof/>
              </w:rPr>
              <w:t>12</w:t>
            </w:r>
            <w:r>
              <w:rPr>
                <w:rFonts w:asciiTheme="minorHAnsi" w:eastAsiaTheme="minorEastAsia" w:hAnsiTheme="minorHAnsi"/>
                <w:noProof/>
                <w:kern w:val="2"/>
                <w:sz w:val="22"/>
                <w:lang w:eastAsia="cs-CZ"/>
                <w14:ligatures w14:val="standardContextual"/>
              </w:rPr>
              <w:tab/>
            </w:r>
            <w:r w:rsidRPr="003E41DA">
              <w:rPr>
                <w:rStyle w:val="Hypertextovodkaz"/>
                <w:noProof/>
              </w:rPr>
              <w:t>KOMUNIKAČNÍ A INFORMAČNÍ SYSTÉM</w:t>
            </w:r>
            <w:r>
              <w:rPr>
                <w:noProof/>
              </w:rPr>
              <w:tab/>
            </w:r>
            <w:r>
              <w:rPr>
                <w:noProof/>
              </w:rPr>
              <w:fldChar w:fldCharType="begin"/>
            </w:r>
            <w:r>
              <w:rPr>
                <w:noProof/>
              </w:rPr>
              <w:instrText xml:space="preserve"> PAGEREF _Toc157604423 \h </w:instrText>
            </w:r>
            <w:r>
              <w:rPr>
                <w:noProof/>
              </w:rPr>
            </w:r>
            <w:r>
              <w:rPr>
                <w:noProof/>
              </w:rPr>
              <w:fldChar w:fldCharType="separate"/>
            </w:r>
            <w:r w:rsidR="00011D6B">
              <w:rPr>
                <w:noProof/>
              </w:rPr>
              <w:t>30</w:t>
            </w:r>
            <w:r>
              <w:rPr>
                <w:noProof/>
              </w:rPr>
              <w:fldChar w:fldCharType="end"/>
            </w:r>
          </w:hyperlink>
        </w:p>
        <w:p w14:paraId="2109955D" w14:textId="3AFAC0EC"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24" w:history="1">
            <w:r w:rsidRPr="003E41DA">
              <w:rPr>
                <w:rStyle w:val="Hypertextovodkaz"/>
                <w:noProof/>
              </w:rPr>
              <w:t>13</w:t>
            </w:r>
            <w:r>
              <w:rPr>
                <w:rFonts w:asciiTheme="minorHAnsi" w:eastAsiaTheme="minorEastAsia" w:hAnsiTheme="minorHAnsi"/>
                <w:noProof/>
                <w:kern w:val="2"/>
                <w:sz w:val="22"/>
                <w:lang w:eastAsia="cs-CZ"/>
                <w14:ligatures w14:val="standardContextual"/>
              </w:rPr>
              <w:tab/>
            </w:r>
            <w:r w:rsidRPr="003E41DA">
              <w:rPr>
                <w:rStyle w:val="Hypertextovodkaz"/>
                <w:noProof/>
              </w:rPr>
              <w:t>OCHRANA OSOBNÍCH ÚDAJŮ</w:t>
            </w:r>
            <w:r>
              <w:rPr>
                <w:noProof/>
              </w:rPr>
              <w:tab/>
            </w:r>
            <w:r>
              <w:rPr>
                <w:noProof/>
              </w:rPr>
              <w:fldChar w:fldCharType="begin"/>
            </w:r>
            <w:r>
              <w:rPr>
                <w:noProof/>
              </w:rPr>
              <w:instrText xml:space="preserve"> PAGEREF _Toc157604424 \h </w:instrText>
            </w:r>
            <w:r>
              <w:rPr>
                <w:noProof/>
              </w:rPr>
            </w:r>
            <w:r>
              <w:rPr>
                <w:noProof/>
              </w:rPr>
              <w:fldChar w:fldCharType="separate"/>
            </w:r>
            <w:r w:rsidR="00011D6B">
              <w:rPr>
                <w:noProof/>
              </w:rPr>
              <w:t>30</w:t>
            </w:r>
            <w:r>
              <w:rPr>
                <w:noProof/>
              </w:rPr>
              <w:fldChar w:fldCharType="end"/>
            </w:r>
          </w:hyperlink>
        </w:p>
        <w:p w14:paraId="07B3C7B6" w14:textId="4EA0400B"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25" w:history="1">
            <w:r w:rsidRPr="003E41DA">
              <w:rPr>
                <w:rStyle w:val="Hypertextovodkaz"/>
                <w:noProof/>
              </w:rPr>
              <w:t>14</w:t>
            </w:r>
            <w:r>
              <w:rPr>
                <w:rFonts w:asciiTheme="minorHAnsi" w:eastAsiaTheme="minorEastAsia" w:hAnsiTheme="minorHAnsi"/>
                <w:noProof/>
                <w:kern w:val="2"/>
                <w:sz w:val="22"/>
                <w:lang w:eastAsia="cs-CZ"/>
                <w14:ligatures w14:val="standardContextual"/>
              </w:rPr>
              <w:tab/>
            </w:r>
            <w:r w:rsidRPr="003E41DA">
              <w:rPr>
                <w:rStyle w:val="Hypertextovodkaz"/>
                <w:noProof/>
              </w:rPr>
              <w:t>DISTANČNÍ VZDĚLÁVÁNÍ DĚTÍ</w:t>
            </w:r>
            <w:r>
              <w:rPr>
                <w:noProof/>
              </w:rPr>
              <w:tab/>
            </w:r>
            <w:r>
              <w:rPr>
                <w:noProof/>
              </w:rPr>
              <w:fldChar w:fldCharType="begin"/>
            </w:r>
            <w:r>
              <w:rPr>
                <w:noProof/>
              </w:rPr>
              <w:instrText xml:space="preserve"> PAGEREF _Toc157604425 \h </w:instrText>
            </w:r>
            <w:r>
              <w:rPr>
                <w:noProof/>
              </w:rPr>
            </w:r>
            <w:r>
              <w:rPr>
                <w:noProof/>
              </w:rPr>
              <w:fldChar w:fldCharType="separate"/>
            </w:r>
            <w:r w:rsidR="00011D6B">
              <w:rPr>
                <w:noProof/>
              </w:rPr>
              <w:t>31</w:t>
            </w:r>
            <w:r>
              <w:rPr>
                <w:noProof/>
              </w:rPr>
              <w:fldChar w:fldCharType="end"/>
            </w:r>
          </w:hyperlink>
        </w:p>
        <w:p w14:paraId="17014A11" w14:textId="644E6487"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26" w:history="1">
            <w:r w:rsidRPr="003E41DA">
              <w:rPr>
                <w:rStyle w:val="Hypertextovodkaz"/>
                <w:noProof/>
              </w:rPr>
              <w:t>15</w:t>
            </w:r>
            <w:r>
              <w:rPr>
                <w:rFonts w:asciiTheme="minorHAnsi" w:eastAsiaTheme="minorEastAsia" w:hAnsiTheme="minorHAnsi"/>
                <w:noProof/>
                <w:kern w:val="2"/>
                <w:sz w:val="22"/>
                <w:lang w:eastAsia="cs-CZ"/>
                <w14:ligatures w14:val="standardContextual"/>
              </w:rPr>
              <w:tab/>
            </w:r>
            <w:r w:rsidRPr="003E41DA">
              <w:rPr>
                <w:rStyle w:val="Hypertextovodkaz"/>
                <w:noProof/>
              </w:rPr>
              <w:t>JAZYKOVÁ PŘÍPRAVA DĚTÍ S NEDOSTATEČNOU ZNALOSTÍ ČESKÉHO JAZYKA</w:t>
            </w:r>
            <w:r>
              <w:rPr>
                <w:noProof/>
              </w:rPr>
              <w:tab/>
            </w:r>
            <w:r>
              <w:rPr>
                <w:noProof/>
              </w:rPr>
              <w:fldChar w:fldCharType="begin"/>
            </w:r>
            <w:r>
              <w:rPr>
                <w:noProof/>
              </w:rPr>
              <w:instrText xml:space="preserve"> PAGEREF _Toc157604426 \h </w:instrText>
            </w:r>
            <w:r>
              <w:rPr>
                <w:noProof/>
              </w:rPr>
            </w:r>
            <w:r>
              <w:rPr>
                <w:noProof/>
              </w:rPr>
              <w:fldChar w:fldCharType="separate"/>
            </w:r>
            <w:r w:rsidR="00011D6B">
              <w:rPr>
                <w:noProof/>
              </w:rPr>
              <w:t>33</w:t>
            </w:r>
            <w:r>
              <w:rPr>
                <w:noProof/>
              </w:rPr>
              <w:fldChar w:fldCharType="end"/>
            </w:r>
          </w:hyperlink>
        </w:p>
        <w:p w14:paraId="27832374" w14:textId="21653FE8" w:rsidR="009A54E8" w:rsidRDefault="009A54E8">
          <w:pPr>
            <w:pStyle w:val="Obsah1"/>
            <w:tabs>
              <w:tab w:val="left" w:pos="460"/>
              <w:tab w:val="right" w:leader="dot" w:pos="9628"/>
            </w:tabs>
            <w:rPr>
              <w:rFonts w:asciiTheme="minorHAnsi" w:eastAsiaTheme="minorEastAsia" w:hAnsiTheme="minorHAnsi"/>
              <w:noProof/>
              <w:kern w:val="2"/>
              <w:sz w:val="22"/>
              <w:lang w:eastAsia="cs-CZ"/>
              <w14:ligatures w14:val="standardContextual"/>
            </w:rPr>
          </w:pPr>
          <w:hyperlink w:anchor="_Toc157604427" w:history="1">
            <w:r w:rsidRPr="003E41DA">
              <w:rPr>
                <w:rStyle w:val="Hypertextovodkaz"/>
                <w:noProof/>
              </w:rPr>
              <w:t>16</w:t>
            </w:r>
            <w:r>
              <w:rPr>
                <w:rFonts w:asciiTheme="minorHAnsi" w:eastAsiaTheme="minorEastAsia" w:hAnsiTheme="minorHAnsi"/>
                <w:noProof/>
                <w:kern w:val="2"/>
                <w:sz w:val="22"/>
                <w:lang w:eastAsia="cs-CZ"/>
                <w14:ligatures w14:val="standardContextual"/>
              </w:rPr>
              <w:tab/>
            </w:r>
            <w:r w:rsidRPr="003E41DA">
              <w:rPr>
                <w:rStyle w:val="Hypertextovodkaz"/>
                <w:noProof/>
              </w:rPr>
              <w:t>ZÁVĚREČNÁ USTANOVENÍ</w:t>
            </w:r>
            <w:r>
              <w:rPr>
                <w:noProof/>
              </w:rPr>
              <w:tab/>
            </w:r>
            <w:r>
              <w:rPr>
                <w:noProof/>
              </w:rPr>
              <w:fldChar w:fldCharType="begin"/>
            </w:r>
            <w:r>
              <w:rPr>
                <w:noProof/>
              </w:rPr>
              <w:instrText xml:space="preserve"> PAGEREF _Toc157604427 \h </w:instrText>
            </w:r>
            <w:r>
              <w:rPr>
                <w:noProof/>
              </w:rPr>
            </w:r>
            <w:r>
              <w:rPr>
                <w:noProof/>
              </w:rPr>
              <w:fldChar w:fldCharType="separate"/>
            </w:r>
            <w:r w:rsidR="00011D6B">
              <w:rPr>
                <w:noProof/>
              </w:rPr>
              <w:t>33</w:t>
            </w:r>
            <w:r>
              <w:rPr>
                <w:noProof/>
              </w:rPr>
              <w:fldChar w:fldCharType="end"/>
            </w:r>
          </w:hyperlink>
        </w:p>
        <w:p w14:paraId="3EA7E9A5" w14:textId="6CF3D23C" w:rsidR="0021073F" w:rsidRDefault="00AD1CE2">
          <w:pPr>
            <w:pStyle w:val="Obsah1"/>
            <w:tabs>
              <w:tab w:val="right" w:leader="dot" w:pos="9638"/>
            </w:tabs>
          </w:pPr>
          <w:r>
            <w:rPr>
              <w:rStyle w:val="Odkaznarejstk"/>
            </w:rPr>
            <w:fldChar w:fldCharType="end"/>
          </w:r>
        </w:p>
      </w:sdtContent>
    </w:sdt>
    <w:p w14:paraId="4ABB23CD" w14:textId="77777777" w:rsidR="0021073F" w:rsidRDefault="0021073F">
      <w:pPr>
        <w:ind w:left="720"/>
      </w:pPr>
    </w:p>
    <w:p w14:paraId="0859468B" w14:textId="77777777" w:rsidR="0021073F" w:rsidRDefault="0021073F">
      <w:pPr>
        <w:ind w:left="720"/>
      </w:pPr>
    </w:p>
    <w:sectPr w:rsidR="0021073F">
      <w:headerReference w:type="default" r:id="rId24"/>
      <w:footerReference w:type="default" r:id="rId25"/>
      <w:headerReference w:type="first" r:id="rId26"/>
      <w:pgSz w:w="11906" w:h="16838"/>
      <w:pgMar w:top="1418" w:right="1134" w:bottom="1418" w:left="1134" w:header="709"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03E7B" w14:textId="77777777" w:rsidR="00E15587" w:rsidRDefault="00E15587">
      <w:pPr>
        <w:spacing w:after="0" w:line="240" w:lineRule="auto"/>
      </w:pPr>
      <w:r>
        <w:separator/>
      </w:r>
    </w:p>
  </w:endnote>
  <w:endnote w:type="continuationSeparator" w:id="0">
    <w:p w14:paraId="42411562" w14:textId="77777777" w:rsidR="00E15587" w:rsidRDefault="00E15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367404"/>
      <w:docPartObj>
        <w:docPartGallery w:val="Page Numbers (Bottom of Page)"/>
        <w:docPartUnique/>
      </w:docPartObj>
    </w:sdtPr>
    <w:sdtEndPr/>
    <w:sdtContent>
      <w:p w14:paraId="2B22B691" w14:textId="77777777" w:rsidR="0021073F" w:rsidRDefault="00AD1CE2">
        <w:pPr>
          <w:pStyle w:val="Zpat"/>
          <w:jc w:val="right"/>
        </w:pPr>
        <w:r>
          <w:fldChar w:fldCharType="begin"/>
        </w:r>
        <w:r>
          <w:instrText xml:space="preserve"> PAGE </w:instrText>
        </w:r>
        <w:r>
          <w:fldChar w:fldCharType="separate"/>
        </w:r>
        <w:r>
          <w:t>42</w:t>
        </w:r>
        <w:r>
          <w:fldChar w:fldCharType="end"/>
        </w:r>
      </w:p>
    </w:sdtContent>
  </w:sdt>
  <w:p w14:paraId="6DC298A9" w14:textId="77777777" w:rsidR="0021073F" w:rsidRDefault="002107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142EA" w14:textId="77777777" w:rsidR="00E15587" w:rsidRDefault="00E15587">
      <w:pPr>
        <w:spacing w:after="0" w:line="240" w:lineRule="auto"/>
      </w:pPr>
      <w:r>
        <w:separator/>
      </w:r>
    </w:p>
  </w:footnote>
  <w:footnote w:type="continuationSeparator" w:id="0">
    <w:p w14:paraId="77A3EA4C" w14:textId="77777777" w:rsidR="00E15587" w:rsidRDefault="00E15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F1F8" w14:textId="77777777" w:rsidR="0021073F" w:rsidRDefault="00AD1CE2">
    <w:pPr>
      <w:jc w:val="center"/>
      <w:rPr>
        <w:rFonts w:cs="Times New Roman"/>
        <w:color w:val="A6A6A6" w:themeColor="background1" w:themeShade="A6"/>
        <w:sz w:val="20"/>
      </w:rPr>
    </w:pPr>
    <w:r>
      <w:rPr>
        <w:rFonts w:cs="Times New Roman"/>
        <w:b/>
        <w:bCs/>
        <w:color w:val="A6A6A6" w:themeColor="background1" w:themeShade="A6"/>
        <w:sz w:val="20"/>
      </w:rPr>
      <w:t>Mateřská škola Jablonec nad Nisou – Kokonín, Dolní 3969, příspěvková organizace</w:t>
    </w:r>
    <w:r>
      <w:rPr>
        <w:rFonts w:cs="Times New Roman"/>
        <w:bCs/>
        <w:color w:val="A6A6A6" w:themeColor="background1" w:themeShade="A6"/>
        <w:sz w:val="20"/>
      </w:rPr>
      <w:br/>
      <w:t xml:space="preserve">Dolní 3969, 468 </w:t>
    </w:r>
    <w:proofErr w:type="gramStart"/>
    <w:r>
      <w:rPr>
        <w:rFonts w:cs="Times New Roman"/>
        <w:bCs/>
        <w:color w:val="A6A6A6" w:themeColor="background1" w:themeShade="A6"/>
        <w:sz w:val="20"/>
      </w:rPr>
      <w:t>01  Jablonec</w:t>
    </w:r>
    <w:proofErr w:type="gramEnd"/>
    <w:r>
      <w:rPr>
        <w:rFonts w:cs="Times New Roman"/>
        <w:bCs/>
        <w:color w:val="A6A6A6" w:themeColor="background1" w:themeShade="A6"/>
        <w:sz w:val="20"/>
      </w:rPr>
      <w:t xml:space="preserve"> nad Nisou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764F" w14:textId="77777777" w:rsidR="0021073F" w:rsidRDefault="00AD1CE2">
    <w:pPr>
      <w:jc w:val="center"/>
      <w:rPr>
        <w:rFonts w:cs="Times New Roman"/>
        <w:color w:val="A6A6A6" w:themeColor="background1" w:themeShade="A6"/>
        <w:sz w:val="20"/>
      </w:rPr>
    </w:pPr>
    <w:r>
      <w:rPr>
        <w:rFonts w:cs="Times New Roman"/>
        <w:b/>
        <w:bCs/>
        <w:color w:val="A6A6A6" w:themeColor="background1" w:themeShade="A6"/>
        <w:sz w:val="20"/>
      </w:rPr>
      <w:t>Mateřská škola Jablonec nad Nisou – Kokonín, Dolní 3969, příspěvková organizace</w:t>
    </w:r>
    <w:r>
      <w:rPr>
        <w:rFonts w:cs="Times New Roman"/>
        <w:bCs/>
        <w:color w:val="A6A6A6" w:themeColor="background1" w:themeShade="A6"/>
        <w:sz w:val="20"/>
      </w:rPr>
      <w:br/>
      <w:t xml:space="preserve">Dolní 3969, 468 </w:t>
    </w:r>
    <w:proofErr w:type="gramStart"/>
    <w:r>
      <w:rPr>
        <w:rFonts w:cs="Times New Roman"/>
        <w:bCs/>
        <w:color w:val="A6A6A6" w:themeColor="background1" w:themeShade="A6"/>
        <w:sz w:val="20"/>
      </w:rPr>
      <w:t>01  Jablonec</w:t>
    </w:r>
    <w:proofErr w:type="gramEnd"/>
    <w:r>
      <w:rPr>
        <w:rFonts w:cs="Times New Roman"/>
        <w:bCs/>
        <w:color w:val="A6A6A6" w:themeColor="background1" w:themeShade="A6"/>
        <w:sz w:val="20"/>
      </w:rPr>
      <w:t xml:space="preserve"> nad Nisou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42F8"/>
    <w:multiLevelType w:val="multilevel"/>
    <w:tmpl w:val="D20492B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15:restartNumberingAfterBreak="0">
    <w:nsid w:val="06B56C4B"/>
    <w:multiLevelType w:val="multilevel"/>
    <w:tmpl w:val="A866F1B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AFF0542"/>
    <w:multiLevelType w:val="multilevel"/>
    <w:tmpl w:val="BA327FA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1517469F"/>
    <w:multiLevelType w:val="multilevel"/>
    <w:tmpl w:val="16C6158A"/>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15:restartNumberingAfterBreak="0">
    <w:nsid w:val="18C86959"/>
    <w:multiLevelType w:val="multilevel"/>
    <w:tmpl w:val="992478D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15:restartNumberingAfterBreak="0">
    <w:nsid w:val="1A503224"/>
    <w:multiLevelType w:val="multilevel"/>
    <w:tmpl w:val="72AEE58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1A7077B2"/>
    <w:multiLevelType w:val="multilevel"/>
    <w:tmpl w:val="89167C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1B204C77"/>
    <w:multiLevelType w:val="multilevel"/>
    <w:tmpl w:val="8E9203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15:restartNumberingAfterBreak="0">
    <w:nsid w:val="1C1D38EA"/>
    <w:multiLevelType w:val="multilevel"/>
    <w:tmpl w:val="35684F4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15:restartNumberingAfterBreak="0">
    <w:nsid w:val="1D3813F3"/>
    <w:multiLevelType w:val="multilevel"/>
    <w:tmpl w:val="0346E06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1E1F4A27"/>
    <w:multiLevelType w:val="multilevel"/>
    <w:tmpl w:val="E186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9120B"/>
    <w:multiLevelType w:val="multilevel"/>
    <w:tmpl w:val="CAD837E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15:restartNumberingAfterBreak="0">
    <w:nsid w:val="1FA10B8B"/>
    <w:multiLevelType w:val="multilevel"/>
    <w:tmpl w:val="1672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F23BB"/>
    <w:multiLevelType w:val="multilevel"/>
    <w:tmpl w:val="DB2EF2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15:restartNumberingAfterBreak="0">
    <w:nsid w:val="226540C3"/>
    <w:multiLevelType w:val="multilevel"/>
    <w:tmpl w:val="898412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2887D8C"/>
    <w:multiLevelType w:val="multilevel"/>
    <w:tmpl w:val="649EA22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6" w15:restartNumberingAfterBreak="0">
    <w:nsid w:val="233B441D"/>
    <w:multiLevelType w:val="multilevel"/>
    <w:tmpl w:val="866411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 w15:restartNumberingAfterBreak="0">
    <w:nsid w:val="28156CD0"/>
    <w:multiLevelType w:val="multilevel"/>
    <w:tmpl w:val="48A665D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8" w15:restartNumberingAfterBreak="0">
    <w:nsid w:val="28DF20BC"/>
    <w:multiLevelType w:val="multilevel"/>
    <w:tmpl w:val="105016A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 w15:restartNumberingAfterBreak="0">
    <w:nsid w:val="28F33459"/>
    <w:multiLevelType w:val="multilevel"/>
    <w:tmpl w:val="CC243E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0AE4764"/>
    <w:multiLevelType w:val="multilevel"/>
    <w:tmpl w:val="F63038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 w15:restartNumberingAfterBreak="0">
    <w:nsid w:val="35EB3413"/>
    <w:multiLevelType w:val="multilevel"/>
    <w:tmpl w:val="184A385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36DF36F9"/>
    <w:multiLevelType w:val="multilevel"/>
    <w:tmpl w:val="4BB2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14B1E"/>
    <w:multiLevelType w:val="multilevel"/>
    <w:tmpl w:val="EA88E65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 w15:restartNumberingAfterBreak="0">
    <w:nsid w:val="38FC4D40"/>
    <w:multiLevelType w:val="multilevel"/>
    <w:tmpl w:val="9DDA5A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 w15:restartNumberingAfterBreak="0">
    <w:nsid w:val="3B503135"/>
    <w:multiLevelType w:val="multilevel"/>
    <w:tmpl w:val="083E845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6" w15:restartNumberingAfterBreak="0">
    <w:nsid w:val="3CA30CA9"/>
    <w:multiLevelType w:val="multilevel"/>
    <w:tmpl w:val="C75A603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7" w15:restartNumberingAfterBreak="0">
    <w:nsid w:val="407C240E"/>
    <w:multiLevelType w:val="multilevel"/>
    <w:tmpl w:val="C6149B5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8" w15:restartNumberingAfterBreak="0">
    <w:nsid w:val="4394344E"/>
    <w:multiLevelType w:val="multilevel"/>
    <w:tmpl w:val="C006258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9" w15:restartNumberingAfterBreak="0">
    <w:nsid w:val="456457A3"/>
    <w:multiLevelType w:val="multilevel"/>
    <w:tmpl w:val="BAC0F9C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0" w15:restartNumberingAfterBreak="0">
    <w:nsid w:val="472766CB"/>
    <w:multiLevelType w:val="multilevel"/>
    <w:tmpl w:val="919A55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1" w15:restartNumberingAfterBreak="0">
    <w:nsid w:val="493E146E"/>
    <w:multiLevelType w:val="multilevel"/>
    <w:tmpl w:val="CA28F624"/>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 w15:restartNumberingAfterBreak="0">
    <w:nsid w:val="4C3A1378"/>
    <w:multiLevelType w:val="multilevel"/>
    <w:tmpl w:val="47A0537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3" w15:restartNumberingAfterBreak="0">
    <w:nsid w:val="4D35273E"/>
    <w:multiLevelType w:val="multilevel"/>
    <w:tmpl w:val="8506D76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4" w15:restartNumberingAfterBreak="0">
    <w:nsid w:val="4ED34CCE"/>
    <w:multiLevelType w:val="multilevel"/>
    <w:tmpl w:val="80B8AD4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5" w15:restartNumberingAfterBreak="0">
    <w:nsid w:val="51D6389E"/>
    <w:multiLevelType w:val="multilevel"/>
    <w:tmpl w:val="A9C6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110565"/>
    <w:multiLevelType w:val="multilevel"/>
    <w:tmpl w:val="26B084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7" w15:restartNumberingAfterBreak="0">
    <w:nsid w:val="57186D58"/>
    <w:multiLevelType w:val="multilevel"/>
    <w:tmpl w:val="3EFCA1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8" w15:restartNumberingAfterBreak="0">
    <w:nsid w:val="588540D8"/>
    <w:multiLevelType w:val="multilevel"/>
    <w:tmpl w:val="B4ACBD9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9" w15:restartNumberingAfterBreak="0">
    <w:nsid w:val="58A1611B"/>
    <w:multiLevelType w:val="multilevel"/>
    <w:tmpl w:val="4776F36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0" w15:restartNumberingAfterBreak="0">
    <w:nsid w:val="58D10D31"/>
    <w:multiLevelType w:val="multilevel"/>
    <w:tmpl w:val="9502D2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1" w15:restartNumberingAfterBreak="0">
    <w:nsid w:val="5D107F1C"/>
    <w:multiLevelType w:val="multilevel"/>
    <w:tmpl w:val="6C0452F8"/>
    <w:lvl w:ilvl="0">
      <w:start w:val="1"/>
      <w:numFmt w:val="decimal"/>
      <w:pStyle w:val="Nadpis1"/>
      <w:lvlText w:val="%1"/>
      <w:lvlJc w:val="left"/>
      <w:pPr>
        <w:tabs>
          <w:tab w:val="num" w:pos="0"/>
        </w:tabs>
        <w:ind w:left="432" w:hanging="432"/>
      </w:pPr>
    </w:lvl>
    <w:lvl w:ilvl="1">
      <w:start w:val="1"/>
      <w:numFmt w:val="decimal"/>
      <w:pStyle w:val="Nadpis2"/>
      <w:lvlText w:val="%1.%2"/>
      <w:lvlJc w:val="left"/>
      <w:pPr>
        <w:tabs>
          <w:tab w:val="num" w:pos="0"/>
        </w:tabs>
        <w:ind w:left="576" w:hanging="576"/>
      </w:pPr>
    </w:lvl>
    <w:lvl w:ilvl="2">
      <w:start w:val="1"/>
      <w:numFmt w:val="decimal"/>
      <w:pStyle w:val="Nadpis3"/>
      <w:lvlText w:val="%1.%2.%3"/>
      <w:lvlJc w:val="left"/>
      <w:pPr>
        <w:tabs>
          <w:tab w:val="num" w:pos="0"/>
        </w:tabs>
        <w:ind w:left="720" w:hanging="720"/>
      </w:pPr>
    </w:lvl>
    <w:lvl w:ilvl="3">
      <w:start w:val="1"/>
      <w:numFmt w:val="decimal"/>
      <w:pStyle w:val="Nadpis4"/>
      <w:lvlText w:val="%1.%2.%3.%4"/>
      <w:lvlJc w:val="left"/>
      <w:pPr>
        <w:tabs>
          <w:tab w:val="num" w:pos="0"/>
        </w:tabs>
        <w:ind w:left="864" w:hanging="864"/>
      </w:pPr>
    </w:lvl>
    <w:lvl w:ilvl="4">
      <w:start w:val="1"/>
      <w:numFmt w:val="decimal"/>
      <w:pStyle w:val="Nadpis5"/>
      <w:lvlText w:val="%1.%2.%3.%4.%5"/>
      <w:lvlJc w:val="left"/>
      <w:pPr>
        <w:tabs>
          <w:tab w:val="num" w:pos="0"/>
        </w:tabs>
        <w:ind w:left="1008" w:hanging="1008"/>
      </w:pPr>
    </w:lvl>
    <w:lvl w:ilvl="5">
      <w:start w:val="1"/>
      <w:numFmt w:val="decimal"/>
      <w:pStyle w:val="Nadpis6"/>
      <w:lvlText w:val="%1.%2.%3.%4.%5.%6"/>
      <w:lvlJc w:val="left"/>
      <w:pPr>
        <w:tabs>
          <w:tab w:val="num" w:pos="0"/>
        </w:tabs>
        <w:ind w:left="1152" w:hanging="1152"/>
      </w:pPr>
    </w:lvl>
    <w:lvl w:ilvl="6">
      <w:start w:val="1"/>
      <w:numFmt w:val="decimal"/>
      <w:pStyle w:val="Nadpis7"/>
      <w:lvlText w:val="%1.%2.%3.%4.%5.%6.%7"/>
      <w:lvlJc w:val="left"/>
      <w:pPr>
        <w:tabs>
          <w:tab w:val="num" w:pos="0"/>
        </w:tabs>
        <w:ind w:left="1296" w:hanging="1296"/>
      </w:pPr>
    </w:lvl>
    <w:lvl w:ilvl="7">
      <w:start w:val="1"/>
      <w:numFmt w:val="decimal"/>
      <w:pStyle w:val="Nadpis8"/>
      <w:lvlText w:val="%1.%2.%3.%4.%5.%6.%7.%8"/>
      <w:lvlJc w:val="left"/>
      <w:pPr>
        <w:tabs>
          <w:tab w:val="num" w:pos="0"/>
        </w:tabs>
        <w:ind w:left="1440" w:hanging="1440"/>
      </w:pPr>
    </w:lvl>
    <w:lvl w:ilvl="8">
      <w:start w:val="1"/>
      <w:numFmt w:val="decimal"/>
      <w:pStyle w:val="Nadpis9"/>
      <w:lvlText w:val="%1.%2.%3.%4.%5.%6.%7.%8.%9"/>
      <w:lvlJc w:val="left"/>
      <w:pPr>
        <w:tabs>
          <w:tab w:val="num" w:pos="0"/>
        </w:tabs>
        <w:ind w:left="1584" w:hanging="1584"/>
      </w:pPr>
    </w:lvl>
  </w:abstractNum>
  <w:abstractNum w:abstractNumId="42" w15:restartNumberingAfterBreak="0">
    <w:nsid w:val="5EC03D43"/>
    <w:multiLevelType w:val="multilevel"/>
    <w:tmpl w:val="F474C76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3" w15:restartNumberingAfterBreak="0">
    <w:nsid w:val="5ECE4D21"/>
    <w:multiLevelType w:val="multilevel"/>
    <w:tmpl w:val="6FE28E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4" w15:restartNumberingAfterBreak="0">
    <w:nsid w:val="62DE2BFA"/>
    <w:multiLevelType w:val="multilevel"/>
    <w:tmpl w:val="B1BC2E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5" w15:restartNumberingAfterBreak="0">
    <w:nsid w:val="64560417"/>
    <w:multiLevelType w:val="multilevel"/>
    <w:tmpl w:val="1E0E8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34120C"/>
    <w:multiLevelType w:val="multilevel"/>
    <w:tmpl w:val="F510EC9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7" w15:restartNumberingAfterBreak="0">
    <w:nsid w:val="6B474D3C"/>
    <w:multiLevelType w:val="multilevel"/>
    <w:tmpl w:val="26B084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8" w15:restartNumberingAfterBreak="0">
    <w:nsid w:val="701B118E"/>
    <w:multiLevelType w:val="multilevel"/>
    <w:tmpl w:val="4C5CC53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9" w15:restartNumberingAfterBreak="0">
    <w:nsid w:val="72376F19"/>
    <w:multiLevelType w:val="multilevel"/>
    <w:tmpl w:val="9D62508C"/>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15:restartNumberingAfterBreak="0">
    <w:nsid w:val="724E644B"/>
    <w:multiLevelType w:val="multilevel"/>
    <w:tmpl w:val="A140954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1" w15:restartNumberingAfterBreak="0">
    <w:nsid w:val="73C80119"/>
    <w:multiLevelType w:val="multilevel"/>
    <w:tmpl w:val="A128F59E"/>
    <w:lvl w:ilvl="0">
      <w:start w:val="1"/>
      <w:numFmt w:val="decimal"/>
      <w:pStyle w:val="Odstavecseseznamem"/>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2" w15:restartNumberingAfterBreak="0">
    <w:nsid w:val="751C7CC0"/>
    <w:multiLevelType w:val="multilevel"/>
    <w:tmpl w:val="56AEBE7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3" w15:restartNumberingAfterBreak="0">
    <w:nsid w:val="75CE3317"/>
    <w:multiLevelType w:val="multilevel"/>
    <w:tmpl w:val="7470691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4" w15:restartNumberingAfterBreak="0">
    <w:nsid w:val="76491865"/>
    <w:multiLevelType w:val="multilevel"/>
    <w:tmpl w:val="1EF608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5" w15:restartNumberingAfterBreak="0">
    <w:nsid w:val="76F67F8D"/>
    <w:multiLevelType w:val="multilevel"/>
    <w:tmpl w:val="3912B0E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6" w15:restartNumberingAfterBreak="0">
    <w:nsid w:val="783A20E9"/>
    <w:multiLevelType w:val="multilevel"/>
    <w:tmpl w:val="9C025DA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78D5569D"/>
    <w:multiLevelType w:val="multilevel"/>
    <w:tmpl w:val="1192773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15:restartNumberingAfterBreak="0">
    <w:nsid w:val="7DED482D"/>
    <w:multiLevelType w:val="multilevel"/>
    <w:tmpl w:val="64F0B08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9" w15:restartNumberingAfterBreak="0">
    <w:nsid w:val="7F67562A"/>
    <w:multiLevelType w:val="multilevel"/>
    <w:tmpl w:val="A6E4EE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16cid:durableId="1488400165">
    <w:abstractNumId w:val="41"/>
  </w:num>
  <w:num w:numId="2" w16cid:durableId="2109278463">
    <w:abstractNumId w:val="51"/>
  </w:num>
  <w:num w:numId="3" w16cid:durableId="2026973888">
    <w:abstractNumId w:val="36"/>
  </w:num>
  <w:num w:numId="4" w16cid:durableId="275252961">
    <w:abstractNumId w:val="57"/>
  </w:num>
  <w:num w:numId="5" w16cid:durableId="408043245">
    <w:abstractNumId w:val="15"/>
  </w:num>
  <w:num w:numId="6" w16cid:durableId="1232615970">
    <w:abstractNumId w:val="52"/>
  </w:num>
  <w:num w:numId="7" w16cid:durableId="97264548">
    <w:abstractNumId w:val="48"/>
  </w:num>
  <w:num w:numId="8" w16cid:durableId="193420802">
    <w:abstractNumId w:val="18"/>
  </w:num>
  <w:num w:numId="9" w16cid:durableId="1460104721">
    <w:abstractNumId w:val="43"/>
  </w:num>
  <w:num w:numId="10" w16cid:durableId="1516382252">
    <w:abstractNumId w:val="30"/>
  </w:num>
  <w:num w:numId="11" w16cid:durableId="132916191">
    <w:abstractNumId w:val="55"/>
  </w:num>
  <w:num w:numId="12" w16cid:durableId="2042243131">
    <w:abstractNumId w:val="23"/>
  </w:num>
  <w:num w:numId="13" w16cid:durableId="896863491">
    <w:abstractNumId w:val="11"/>
  </w:num>
  <w:num w:numId="14" w16cid:durableId="2094544100">
    <w:abstractNumId w:val="9"/>
  </w:num>
  <w:num w:numId="15" w16cid:durableId="536506122">
    <w:abstractNumId w:val="33"/>
  </w:num>
  <w:num w:numId="16" w16cid:durableId="348798700">
    <w:abstractNumId w:val="58"/>
  </w:num>
  <w:num w:numId="17" w16cid:durableId="2139372250">
    <w:abstractNumId w:val="8"/>
  </w:num>
  <w:num w:numId="18" w16cid:durableId="1353066219">
    <w:abstractNumId w:val="17"/>
  </w:num>
  <w:num w:numId="19" w16cid:durableId="169371233">
    <w:abstractNumId w:val="20"/>
  </w:num>
  <w:num w:numId="20" w16cid:durableId="621425682">
    <w:abstractNumId w:val="4"/>
  </w:num>
  <w:num w:numId="21" w16cid:durableId="413865972">
    <w:abstractNumId w:val="34"/>
  </w:num>
  <w:num w:numId="22" w16cid:durableId="1501892727">
    <w:abstractNumId w:val="53"/>
  </w:num>
  <w:num w:numId="23" w16cid:durableId="1147818780">
    <w:abstractNumId w:val="29"/>
  </w:num>
  <w:num w:numId="24" w16cid:durableId="1852716338">
    <w:abstractNumId w:val="59"/>
  </w:num>
  <w:num w:numId="25" w16cid:durableId="1010790500">
    <w:abstractNumId w:val="7"/>
  </w:num>
  <w:num w:numId="26" w16cid:durableId="1094473195">
    <w:abstractNumId w:val="28"/>
  </w:num>
  <w:num w:numId="27" w16cid:durableId="114836120">
    <w:abstractNumId w:val="27"/>
  </w:num>
  <w:num w:numId="28" w16cid:durableId="899440841">
    <w:abstractNumId w:val="39"/>
  </w:num>
  <w:num w:numId="29" w16cid:durableId="966009893">
    <w:abstractNumId w:val="25"/>
  </w:num>
  <w:num w:numId="30" w16cid:durableId="825248662">
    <w:abstractNumId w:val="46"/>
  </w:num>
  <w:num w:numId="31" w16cid:durableId="158038872">
    <w:abstractNumId w:val="38"/>
  </w:num>
  <w:num w:numId="32" w16cid:durableId="1609041309">
    <w:abstractNumId w:val="40"/>
  </w:num>
  <w:num w:numId="33" w16cid:durableId="843520528">
    <w:abstractNumId w:val="56"/>
  </w:num>
  <w:num w:numId="34" w16cid:durableId="313876045">
    <w:abstractNumId w:val="16"/>
  </w:num>
  <w:num w:numId="35" w16cid:durableId="1670210806">
    <w:abstractNumId w:val="0"/>
  </w:num>
  <w:num w:numId="36" w16cid:durableId="558707369">
    <w:abstractNumId w:val="13"/>
  </w:num>
  <w:num w:numId="37" w16cid:durableId="1459836254">
    <w:abstractNumId w:val="2"/>
  </w:num>
  <w:num w:numId="38" w16cid:durableId="1981689360">
    <w:abstractNumId w:val="37"/>
  </w:num>
  <w:num w:numId="39" w16cid:durableId="1794132469">
    <w:abstractNumId w:val="26"/>
  </w:num>
  <w:num w:numId="40" w16cid:durableId="1617365447">
    <w:abstractNumId w:val="24"/>
  </w:num>
  <w:num w:numId="41" w16cid:durableId="2138597176">
    <w:abstractNumId w:val="42"/>
  </w:num>
  <w:num w:numId="42" w16cid:durableId="44455292">
    <w:abstractNumId w:val="32"/>
  </w:num>
  <w:num w:numId="43" w16cid:durableId="1368487468">
    <w:abstractNumId w:val="50"/>
  </w:num>
  <w:num w:numId="44" w16cid:durableId="840701886">
    <w:abstractNumId w:val="44"/>
  </w:num>
  <w:num w:numId="45" w16cid:durableId="169175223">
    <w:abstractNumId w:val="6"/>
  </w:num>
  <w:num w:numId="46" w16cid:durableId="537857807">
    <w:abstractNumId w:val="54"/>
  </w:num>
  <w:num w:numId="47" w16cid:durableId="1614246454">
    <w:abstractNumId w:val="19"/>
  </w:num>
  <w:num w:numId="48" w16cid:durableId="1344552338">
    <w:abstractNumId w:val="31"/>
  </w:num>
  <w:num w:numId="49" w16cid:durableId="1624115491">
    <w:abstractNumId w:val="5"/>
  </w:num>
  <w:num w:numId="50" w16cid:durableId="1577395649">
    <w:abstractNumId w:val="14"/>
  </w:num>
  <w:num w:numId="51" w16cid:durableId="487285723">
    <w:abstractNumId w:val="49"/>
  </w:num>
  <w:num w:numId="52" w16cid:durableId="1728603232">
    <w:abstractNumId w:val="21"/>
  </w:num>
  <w:num w:numId="53" w16cid:durableId="577717042">
    <w:abstractNumId w:val="3"/>
  </w:num>
  <w:num w:numId="54" w16cid:durableId="197858275">
    <w:abstractNumId w:val="1"/>
  </w:num>
  <w:num w:numId="55" w16cid:durableId="1530069343">
    <w:abstractNumId w:val="10"/>
  </w:num>
  <w:num w:numId="56" w16cid:durableId="763184344">
    <w:abstractNumId w:val="35"/>
  </w:num>
  <w:num w:numId="57" w16cid:durableId="627512838">
    <w:abstractNumId w:val="45"/>
  </w:num>
  <w:num w:numId="58" w16cid:durableId="1396123211">
    <w:abstractNumId w:val="12"/>
  </w:num>
  <w:num w:numId="59" w16cid:durableId="746001378">
    <w:abstractNumId w:val="22"/>
  </w:num>
  <w:num w:numId="60" w16cid:durableId="1002010889">
    <w:abstractNumId w:val="41"/>
  </w:num>
  <w:num w:numId="61" w16cid:durableId="803541312">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73F"/>
    <w:rsid w:val="00011D6B"/>
    <w:rsid w:val="001D7BC2"/>
    <w:rsid w:val="0021073F"/>
    <w:rsid w:val="00307F36"/>
    <w:rsid w:val="003510F0"/>
    <w:rsid w:val="003D2D51"/>
    <w:rsid w:val="00441107"/>
    <w:rsid w:val="00591655"/>
    <w:rsid w:val="005F0FEB"/>
    <w:rsid w:val="006A37C2"/>
    <w:rsid w:val="008111C6"/>
    <w:rsid w:val="00886870"/>
    <w:rsid w:val="009A54E8"/>
    <w:rsid w:val="00A93942"/>
    <w:rsid w:val="00AC6CD5"/>
    <w:rsid w:val="00AD1CE2"/>
    <w:rsid w:val="00AF6631"/>
    <w:rsid w:val="00B670C4"/>
    <w:rsid w:val="00C019D3"/>
    <w:rsid w:val="00C137C1"/>
    <w:rsid w:val="00C25C61"/>
    <w:rsid w:val="00C35606"/>
    <w:rsid w:val="00DD5647"/>
    <w:rsid w:val="00E00565"/>
    <w:rsid w:val="00E15587"/>
    <w:rsid w:val="00E37675"/>
    <w:rsid w:val="00F4581C"/>
    <w:rsid w:val="00F567A5"/>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7917"/>
  <w15:docId w15:val="{CDF5F59E-2427-4805-8A87-36EEEB68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2A1E"/>
    <w:pPr>
      <w:spacing w:after="120" w:line="360" w:lineRule="auto"/>
      <w:jc w:val="both"/>
    </w:pPr>
    <w:rPr>
      <w:rFonts w:ascii="Times New Roman" w:hAnsi="Times New Roman"/>
      <w:sz w:val="24"/>
    </w:rPr>
  </w:style>
  <w:style w:type="paragraph" w:styleId="Nadpis1">
    <w:name w:val="heading 1"/>
    <w:basedOn w:val="Normln"/>
    <w:next w:val="Normln"/>
    <w:link w:val="Nadpis1Char"/>
    <w:uiPriority w:val="9"/>
    <w:qFormat/>
    <w:rsid w:val="00AD2A1E"/>
    <w:pPr>
      <w:keepNext/>
      <w:keepLines/>
      <w:numPr>
        <w:numId w:val="1"/>
      </w:numPr>
      <w:spacing w:before="240"/>
      <w:outlineLvl w:val="0"/>
    </w:pPr>
    <w:rPr>
      <w:rFonts w:eastAsiaTheme="majorEastAsia" w:cstheme="majorBidi"/>
      <w:sz w:val="32"/>
      <w:szCs w:val="32"/>
    </w:rPr>
  </w:style>
  <w:style w:type="paragraph" w:styleId="Nadpis2">
    <w:name w:val="heading 2"/>
    <w:basedOn w:val="Normln"/>
    <w:next w:val="Normln"/>
    <w:link w:val="Nadpis2Char"/>
    <w:uiPriority w:val="9"/>
    <w:unhideWhenUsed/>
    <w:qFormat/>
    <w:rsid w:val="00616D2B"/>
    <w:pPr>
      <w:keepNext/>
      <w:keepLines/>
      <w:numPr>
        <w:ilvl w:val="1"/>
        <w:numId w:val="1"/>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semiHidden/>
    <w:unhideWhenUsed/>
    <w:qFormat/>
    <w:rsid w:val="00484E1D"/>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484E1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484E1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484E1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484E1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484E1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84E1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0F42C8"/>
  </w:style>
  <w:style w:type="character" w:customStyle="1" w:styleId="ZpatChar">
    <w:name w:val="Zápatí Char"/>
    <w:basedOn w:val="Standardnpsmoodstavce"/>
    <w:link w:val="Zpat"/>
    <w:uiPriority w:val="99"/>
    <w:qFormat/>
    <w:rsid w:val="000F42C8"/>
  </w:style>
  <w:style w:type="character" w:customStyle="1" w:styleId="NzevChar">
    <w:name w:val="Název Char"/>
    <w:basedOn w:val="Standardnpsmoodstavce"/>
    <w:link w:val="Nzev"/>
    <w:uiPriority w:val="10"/>
    <w:qFormat/>
    <w:rsid w:val="00850A9A"/>
    <w:rPr>
      <w:rFonts w:ascii="Times New Roman" w:eastAsiaTheme="majorEastAsia" w:hAnsi="Times New Roman" w:cstheme="majorBidi"/>
      <w:spacing w:val="-10"/>
      <w:kern w:val="2"/>
      <w:sz w:val="56"/>
      <w:szCs w:val="56"/>
    </w:rPr>
  </w:style>
  <w:style w:type="character" w:customStyle="1" w:styleId="PodnadpisChar">
    <w:name w:val="Podnadpis Char"/>
    <w:basedOn w:val="Standardnpsmoodstavce"/>
    <w:link w:val="Podnadpis"/>
    <w:uiPriority w:val="11"/>
    <w:qFormat/>
    <w:rsid w:val="00850A9A"/>
    <w:rPr>
      <w:rFonts w:ascii="Times New Roman" w:eastAsiaTheme="minorEastAsia" w:hAnsi="Times New Roman"/>
      <w:color w:val="000000" w:themeColor="text1"/>
      <w:spacing w:val="15"/>
      <w:sz w:val="32"/>
    </w:rPr>
  </w:style>
  <w:style w:type="character" w:styleId="Zstupntext">
    <w:name w:val="Placeholder Text"/>
    <w:basedOn w:val="Standardnpsmoodstavce"/>
    <w:uiPriority w:val="99"/>
    <w:semiHidden/>
    <w:qFormat/>
    <w:rsid w:val="000F42C8"/>
    <w:rPr>
      <w:color w:val="808080"/>
    </w:rPr>
  </w:style>
  <w:style w:type="character" w:customStyle="1" w:styleId="Nadpis1Char">
    <w:name w:val="Nadpis 1 Char"/>
    <w:basedOn w:val="Standardnpsmoodstavce"/>
    <w:link w:val="Nadpis1"/>
    <w:uiPriority w:val="9"/>
    <w:qFormat/>
    <w:rsid w:val="00AD2A1E"/>
    <w:rPr>
      <w:rFonts w:ascii="Times New Roman" w:eastAsiaTheme="majorEastAsia" w:hAnsi="Times New Roman" w:cstheme="majorBidi"/>
      <w:sz w:val="32"/>
      <w:szCs w:val="32"/>
    </w:rPr>
  </w:style>
  <w:style w:type="character" w:customStyle="1" w:styleId="NazevSeminrnPrceChar">
    <w:name w:val="NazevSeminárníPráce Char"/>
    <w:basedOn w:val="Standardnpsmoodstavce"/>
    <w:link w:val="NazevSeminrnPrce"/>
    <w:qFormat/>
    <w:rsid w:val="00850A9A"/>
    <w:rPr>
      <w:rFonts w:ascii="Times New Roman" w:hAnsi="Times New Roman"/>
      <w:sz w:val="40"/>
    </w:rPr>
  </w:style>
  <w:style w:type="character" w:styleId="Hypertextovodkaz">
    <w:name w:val="Hyperlink"/>
    <w:basedOn w:val="Standardnpsmoodstavce"/>
    <w:uiPriority w:val="99"/>
    <w:unhideWhenUsed/>
    <w:rsid w:val="003D1B68"/>
    <w:rPr>
      <w:color w:val="0563C1" w:themeColor="hyperlink"/>
      <w:u w:val="single"/>
    </w:rPr>
  </w:style>
  <w:style w:type="character" w:customStyle="1" w:styleId="Nadpis2Char">
    <w:name w:val="Nadpis 2 Char"/>
    <w:basedOn w:val="Standardnpsmoodstavce"/>
    <w:link w:val="Nadpis2"/>
    <w:uiPriority w:val="9"/>
    <w:qFormat/>
    <w:rsid w:val="00616D2B"/>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semiHidden/>
    <w:qFormat/>
    <w:rsid w:val="00484E1D"/>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qFormat/>
    <w:rsid w:val="00484E1D"/>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qFormat/>
    <w:rsid w:val="00484E1D"/>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qFormat/>
    <w:rsid w:val="00484E1D"/>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qFormat/>
    <w:rsid w:val="00484E1D"/>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qFormat/>
    <w:rsid w:val="00484E1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qFormat/>
    <w:rsid w:val="00484E1D"/>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uiPriority w:val="99"/>
    <w:semiHidden/>
    <w:unhideWhenUsed/>
    <w:qFormat/>
    <w:rsid w:val="00626FD2"/>
    <w:rPr>
      <w:sz w:val="16"/>
      <w:szCs w:val="16"/>
    </w:rPr>
  </w:style>
  <w:style w:type="character" w:customStyle="1" w:styleId="TextkomenteChar">
    <w:name w:val="Text komentáře Char"/>
    <w:basedOn w:val="Standardnpsmoodstavce"/>
    <w:link w:val="Textkomente"/>
    <w:uiPriority w:val="99"/>
    <w:semiHidden/>
    <w:qFormat/>
    <w:rsid w:val="00626FD2"/>
    <w:rPr>
      <w:rFonts w:ascii="Times New Roman" w:hAnsi="Times New Roman"/>
      <w:sz w:val="20"/>
      <w:szCs w:val="20"/>
    </w:rPr>
  </w:style>
  <w:style w:type="character" w:customStyle="1" w:styleId="PedmtkomenteChar">
    <w:name w:val="Předmět komentáře Char"/>
    <w:basedOn w:val="TextkomenteChar"/>
    <w:link w:val="Pedmtkomente"/>
    <w:uiPriority w:val="99"/>
    <w:semiHidden/>
    <w:qFormat/>
    <w:rsid w:val="00626FD2"/>
    <w:rPr>
      <w:rFonts w:ascii="Times New Roman" w:hAnsi="Times New Roman"/>
      <w:b/>
      <w:bCs/>
      <w:sz w:val="20"/>
      <w:szCs w:val="20"/>
    </w:rPr>
  </w:style>
  <w:style w:type="character" w:customStyle="1" w:styleId="TextbublinyChar">
    <w:name w:val="Text bubliny Char"/>
    <w:basedOn w:val="Standardnpsmoodstavce"/>
    <w:link w:val="Textbubliny"/>
    <w:uiPriority w:val="99"/>
    <w:semiHidden/>
    <w:qFormat/>
    <w:rsid w:val="00626FD2"/>
    <w:rPr>
      <w:rFonts w:ascii="Segoe UI" w:hAnsi="Segoe UI" w:cs="Segoe UI"/>
      <w:sz w:val="18"/>
      <w:szCs w:val="18"/>
    </w:rPr>
  </w:style>
  <w:style w:type="character" w:customStyle="1" w:styleId="Odkaznarejstk">
    <w:name w:val="Odkaz na rejstřík"/>
    <w:qFormat/>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pPr>
    <w:rPr>
      <w:rFonts w:cs="Arial"/>
      <w:i/>
      <w:iCs/>
      <w:szCs w:val="24"/>
    </w:rPr>
  </w:style>
  <w:style w:type="paragraph" w:customStyle="1" w:styleId="Rejstk">
    <w:name w:val="Rejstřík"/>
    <w:basedOn w:val="Normln"/>
    <w:qFormat/>
    <w:pPr>
      <w:suppressLineNumbers/>
    </w:pPr>
    <w:rPr>
      <w:rFonts w:cs="Arial"/>
    </w:rPr>
  </w:style>
  <w:style w:type="paragraph" w:customStyle="1" w:styleId="caption1">
    <w:name w:val="caption1"/>
    <w:basedOn w:val="Normln"/>
    <w:qFormat/>
    <w:pPr>
      <w:suppressLineNumbers/>
      <w:spacing w:before="120"/>
    </w:pPr>
    <w:rPr>
      <w:rFonts w:cs="Arial"/>
      <w:i/>
      <w:iCs/>
      <w:szCs w:val="24"/>
    </w:rPr>
  </w:style>
  <w:style w:type="paragraph" w:customStyle="1" w:styleId="Zhlavazpat">
    <w:name w:val="Záhlaví a zápatí"/>
    <w:basedOn w:val="Normln"/>
    <w:qFormat/>
  </w:style>
  <w:style w:type="paragraph" w:styleId="Zhlav">
    <w:name w:val="header"/>
    <w:basedOn w:val="Normln"/>
    <w:link w:val="ZhlavChar"/>
    <w:uiPriority w:val="99"/>
    <w:unhideWhenUsed/>
    <w:rsid w:val="000F42C8"/>
    <w:pPr>
      <w:tabs>
        <w:tab w:val="center" w:pos="4536"/>
        <w:tab w:val="right" w:pos="9072"/>
      </w:tabs>
      <w:spacing w:after="0" w:line="240" w:lineRule="auto"/>
    </w:pPr>
  </w:style>
  <w:style w:type="paragraph" w:styleId="Zpat">
    <w:name w:val="footer"/>
    <w:basedOn w:val="Normln"/>
    <w:link w:val="ZpatChar"/>
    <w:uiPriority w:val="99"/>
    <w:unhideWhenUsed/>
    <w:rsid w:val="000F42C8"/>
    <w:pPr>
      <w:tabs>
        <w:tab w:val="center" w:pos="4536"/>
        <w:tab w:val="right" w:pos="9072"/>
      </w:tabs>
      <w:spacing w:after="0" w:line="240" w:lineRule="auto"/>
    </w:pPr>
  </w:style>
  <w:style w:type="paragraph" w:styleId="Nzev">
    <w:name w:val="Title"/>
    <w:basedOn w:val="Normln"/>
    <w:next w:val="Normln"/>
    <w:link w:val="NzevChar"/>
    <w:uiPriority w:val="10"/>
    <w:qFormat/>
    <w:rsid w:val="00850A9A"/>
    <w:pPr>
      <w:spacing w:line="240" w:lineRule="auto"/>
      <w:contextualSpacing/>
      <w:jc w:val="center"/>
    </w:pPr>
    <w:rPr>
      <w:rFonts w:eastAsiaTheme="majorEastAsia" w:cstheme="majorBidi"/>
      <w:spacing w:val="-10"/>
      <w:kern w:val="2"/>
      <w:sz w:val="56"/>
      <w:szCs w:val="56"/>
    </w:rPr>
  </w:style>
  <w:style w:type="paragraph" w:styleId="Podnadpis">
    <w:name w:val="Subtitle"/>
    <w:basedOn w:val="Normln"/>
    <w:next w:val="Normln"/>
    <w:link w:val="PodnadpisChar"/>
    <w:uiPriority w:val="11"/>
    <w:qFormat/>
    <w:rsid w:val="00850A9A"/>
    <w:pPr>
      <w:jc w:val="center"/>
    </w:pPr>
    <w:rPr>
      <w:rFonts w:eastAsiaTheme="minorEastAsia"/>
      <w:color w:val="000000" w:themeColor="text1"/>
      <w:spacing w:val="15"/>
      <w:sz w:val="32"/>
    </w:rPr>
  </w:style>
  <w:style w:type="paragraph" w:customStyle="1" w:styleId="NazevSeminrnPrce">
    <w:name w:val="NazevSeminárníPráce"/>
    <w:basedOn w:val="Normln"/>
    <w:link w:val="NazevSeminrnPrceChar"/>
    <w:qFormat/>
    <w:rsid w:val="00850A9A"/>
    <w:rPr>
      <w:sz w:val="40"/>
    </w:rPr>
  </w:style>
  <w:style w:type="paragraph" w:customStyle="1" w:styleId="indexheading1">
    <w:name w:val="index heading1"/>
    <w:basedOn w:val="Nadpis"/>
    <w:qFormat/>
  </w:style>
  <w:style w:type="paragraph" w:styleId="Hlavikarejstku">
    <w:name w:val="index heading"/>
    <w:basedOn w:val="Nadpis"/>
  </w:style>
  <w:style w:type="paragraph" w:styleId="Nadpisobsahu">
    <w:name w:val="TOC Heading"/>
    <w:basedOn w:val="Nadpis1"/>
    <w:next w:val="Normln"/>
    <w:uiPriority w:val="39"/>
    <w:unhideWhenUsed/>
    <w:qFormat/>
    <w:rsid w:val="00845B60"/>
    <w:pPr>
      <w:numPr>
        <w:numId w:val="0"/>
      </w:numPr>
      <w:ind w:left="431" w:hanging="431"/>
      <w:outlineLvl w:val="9"/>
    </w:pPr>
    <w:rPr>
      <w:lang w:eastAsia="cs-CZ"/>
    </w:rPr>
  </w:style>
  <w:style w:type="paragraph" w:styleId="Obsah1">
    <w:name w:val="toc 1"/>
    <w:basedOn w:val="Normln"/>
    <w:next w:val="Normln"/>
    <w:autoRedefine/>
    <w:uiPriority w:val="39"/>
    <w:unhideWhenUsed/>
    <w:rsid w:val="003D1B68"/>
    <w:pPr>
      <w:spacing w:after="100"/>
    </w:pPr>
  </w:style>
  <w:style w:type="paragraph" w:styleId="Obsah2">
    <w:name w:val="toc 2"/>
    <w:basedOn w:val="Normln"/>
    <w:next w:val="Normln"/>
    <w:autoRedefine/>
    <w:uiPriority w:val="39"/>
    <w:unhideWhenUsed/>
    <w:rsid w:val="00484E1D"/>
    <w:pPr>
      <w:spacing w:after="100"/>
      <w:ind w:left="220"/>
    </w:pPr>
  </w:style>
  <w:style w:type="paragraph" w:styleId="Odstavecseseznamem">
    <w:name w:val="List Paragraph"/>
    <w:basedOn w:val="Normln"/>
    <w:uiPriority w:val="34"/>
    <w:qFormat/>
    <w:rsid w:val="00CB7CCD"/>
    <w:pPr>
      <w:numPr>
        <w:numId w:val="2"/>
      </w:numPr>
      <w:ind w:left="357" w:hanging="357"/>
      <w:contextualSpacing/>
    </w:pPr>
  </w:style>
  <w:style w:type="paragraph" w:styleId="Textkomente">
    <w:name w:val="annotation text"/>
    <w:basedOn w:val="Normln"/>
    <w:link w:val="TextkomenteChar"/>
    <w:uiPriority w:val="99"/>
    <w:semiHidden/>
    <w:unhideWhenUsed/>
    <w:qFormat/>
    <w:rsid w:val="00626FD2"/>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626FD2"/>
    <w:rPr>
      <w:b/>
      <w:bCs/>
    </w:rPr>
  </w:style>
  <w:style w:type="paragraph" w:styleId="Textbubliny">
    <w:name w:val="Balloon Text"/>
    <w:basedOn w:val="Normln"/>
    <w:link w:val="TextbublinyChar"/>
    <w:uiPriority w:val="99"/>
    <w:semiHidden/>
    <w:unhideWhenUsed/>
    <w:qFormat/>
    <w:rsid w:val="00626FD2"/>
    <w:pPr>
      <w:spacing w:after="0" w:line="240" w:lineRule="auto"/>
    </w:pPr>
    <w:rPr>
      <w:rFonts w:ascii="Segoe UI" w:hAnsi="Segoe UI" w:cs="Segoe UI"/>
      <w:sz w:val="18"/>
      <w:szCs w:val="18"/>
    </w:rPr>
  </w:style>
  <w:style w:type="paragraph" w:styleId="Obsah3">
    <w:name w:val="toc 3"/>
    <w:basedOn w:val="Rejstk"/>
    <w:uiPriority w:val="39"/>
  </w:style>
  <w:style w:type="paragraph" w:styleId="Obsah4">
    <w:name w:val="toc 4"/>
    <w:basedOn w:val="Rejstk"/>
  </w:style>
  <w:style w:type="paragraph" w:styleId="Obsah5">
    <w:name w:val="toc 5"/>
    <w:basedOn w:val="Rejstk"/>
  </w:style>
  <w:style w:type="paragraph" w:styleId="Obsah6">
    <w:name w:val="toc 6"/>
    <w:basedOn w:val="Rejstk"/>
  </w:style>
  <w:style w:type="paragraph" w:styleId="Obsah7">
    <w:name w:val="toc 7"/>
    <w:basedOn w:val="Rejstk"/>
  </w:style>
  <w:style w:type="paragraph" w:styleId="Obsah8">
    <w:name w:val="toc 8"/>
    <w:basedOn w:val="Rejstk"/>
  </w:style>
  <w:style w:type="paragraph" w:styleId="Obsah9">
    <w:name w:val="toc 9"/>
    <w:basedOn w:val="Rejstk"/>
  </w:style>
  <w:style w:type="paragraph" w:customStyle="1" w:styleId="Obsahtabulky">
    <w:name w:val="Obsah tabulky"/>
    <w:basedOn w:val="Normln"/>
    <w:qFormat/>
    <w:pPr>
      <w:widowControl w:val="0"/>
      <w:suppressLineNumbers/>
    </w:pPr>
  </w:style>
  <w:style w:type="paragraph" w:customStyle="1" w:styleId="Nadpistabulky">
    <w:name w:val="Nadpis tabulky"/>
    <w:basedOn w:val="Obsahtabulky"/>
    <w:qFormat/>
    <w:pPr>
      <w:jc w:val="center"/>
    </w:pPr>
    <w:rPr>
      <w:b/>
      <w:bCs/>
    </w:rPr>
  </w:style>
  <w:style w:type="table" w:styleId="Mkatabulky">
    <w:name w:val="Table Grid"/>
    <w:basedOn w:val="Normlntabulka"/>
    <w:uiPriority w:val="39"/>
    <w:rsid w:val="000F4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420483722062" TargetMode="External"/><Relationship Id="rId18" Type="http://schemas.openxmlformats.org/officeDocument/2006/relationships/hyperlink" Target="tel:+420602438259"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tel:+420776465224" TargetMode="External"/><Relationship Id="rId7" Type="http://schemas.openxmlformats.org/officeDocument/2006/relationships/settings" Target="settings.xml"/><Relationship Id="rId12" Type="http://schemas.openxmlformats.org/officeDocument/2006/relationships/hyperlink" Target="tel:+420778767011" TargetMode="External"/><Relationship Id="rId17" Type="http://schemas.openxmlformats.org/officeDocument/2006/relationships/hyperlink" Target="tel:+420770182025"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tel:+420483722062" TargetMode="External"/><Relationship Id="rId20" Type="http://schemas.openxmlformats.org/officeDocument/2006/relationships/hyperlink" Target="tel:+4207701350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tel:+420778767011" TargetMode="External"/><Relationship Id="rId23" Type="http://schemas.openxmlformats.org/officeDocument/2006/relationships/hyperlink" Target="tel:+420774722936"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tanislav.cenek@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kokonin@seznam.cz" TargetMode="External"/><Relationship Id="rId22" Type="http://schemas.openxmlformats.org/officeDocument/2006/relationships/hyperlink" Target="tel:+420770135645"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107891221AC824D8C465AD152AA8C95" ma:contentTypeVersion="16" ma:contentTypeDescription="Vytvoří nový dokument" ma:contentTypeScope="" ma:versionID="3c5a951b0dcecea43c132f794963d947">
  <xsd:schema xmlns:xsd="http://www.w3.org/2001/XMLSchema" xmlns:xs="http://www.w3.org/2001/XMLSchema" xmlns:p="http://schemas.microsoft.com/office/2006/metadata/properties" xmlns:ns2="bc5f49e0-08e5-43fa-9971-73de0b32d932" xmlns:ns3="6b7c9251-9ce0-4fcc-9f1b-0d3b7691b23c" xmlns:ns4="e4bb871a-a611-469e-aca2-d2ffde93d205" targetNamespace="http://schemas.microsoft.com/office/2006/metadata/properties" ma:root="true" ma:fieldsID="f65aaeae8fdbe6e8a83cd820f5d0ce75" ns2:_="" ns3:_="" ns4:_="">
    <xsd:import namespace="bc5f49e0-08e5-43fa-9971-73de0b32d932"/>
    <xsd:import namespace="6b7c9251-9ce0-4fcc-9f1b-0d3b7691b23c"/>
    <xsd:import namespace="e4bb871a-a611-469e-aca2-d2ffde93d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f49e0-08e5-43fa-9971-73de0b32d93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c9251-9ce0-4fcc-9f1b-0d3b7691b2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8c1d8d5e-fdd3-4d07-bec7-01d9037bef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bb871a-a611-469e-aca2-d2ffde93d20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571361-c5b7-4101-9126-1bd89cfb80b0}" ma:internalName="TaxCatchAll" ma:showField="CatchAllData" ma:web="e4bb871a-a611-469e-aca2-d2ffde93d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číselná reference" Version="1987"/>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7c9251-9ce0-4fcc-9f1b-0d3b7691b23c">
      <Terms xmlns="http://schemas.microsoft.com/office/infopath/2007/PartnerControls"/>
    </lcf76f155ced4ddcb4097134ff3c332f>
    <TaxCatchAll xmlns="e4bb871a-a611-469e-aca2-d2ffde93d205" xsi:nil="true"/>
  </documentManagement>
</p:properties>
</file>

<file path=customXml/itemProps1.xml><?xml version="1.0" encoding="utf-8"?>
<ds:datastoreItem xmlns:ds="http://schemas.openxmlformats.org/officeDocument/2006/customXml" ds:itemID="{F19AA795-0CB9-4620-B739-5091CCD50285}">
  <ds:schemaRefs>
    <ds:schemaRef ds:uri="http://schemas.microsoft.com/sharepoint/v3/contenttype/forms"/>
  </ds:schemaRefs>
</ds:datastoreItem>
</file>

<file path=customXml/itemProps2.xml><?xml version="1.0" encoding="utf-8"?>
<ds:datastoreItem xmlns:ds="http://schemas.openxmlformats.org/officeDocument/2006/customXml" ds:itemID="{2156E139-E100-489B-BABD-9B2E1D184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f49e0-08e5-43fa-9971-73de0b32d932"/>
    <ds:schemaRef ds:uri="6b7c9251-9ce0-4fcc-9f1b-0d3b7691b23c"/>
    <ds:schemaRef ds:uri="e4bb871a-a611-469e-aca2-d2ffde93d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58942-56A5-4184-B204-4F2F02E4AAF0}">
  <ds:schemaRefs>
    <ds:schemaRef ds:uri="http://schemas.openxmlformats.org/officeDocument/2006/bibliography"/>
  </ds:schemaRefs>
</ds:datastoreItem>
</file>

<file path=customXml/itemProps4.xml><?xml version="1.0" encoding="utf-8"?>
<ds:datastoreItem xmlns:ds="http://schemas.openxmlformats.org/officeDocument/2006/customXml" ds:itemID="{BB0B81D8-05E0-44C7-B370-04D6B2745058}">
  <ds:schemaRefs>
    <ds:schemaRef ds:uri="http://schemas.microsoft.com/office/2006/metadata/properties"/>
    <ds:schemaRef ds:uri="http://schemas.microsoft.com/office/infopath/2007/PartnerControls"/>
    <ds:schemaRef ds:uri="6b7c9251-9ce0-4fcc-9f1b-0d3b7691b23c"/>
    <ds:schemaRef ds:uri="e4bb871a-a611-469e-aca2-d2ffde93d20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12475</Words>
  <Characters>73609</Characters>
  <Application>Microsoft Office Word</Application>
  <DocSecurity>0</DocSecurity>
  <Lines>613</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Testy BEAN</dc:creator>
  <dc:description/>
  <cp:lastModifiedBy>Adelá Machalová</cp:lastModifiedBy>
  <cp:revision>5</cp:revision>
  <cp:lastPrinted>2024-02-01T09:00:00Z</cp:lastPrinted>
  <dcterms:created xsi:type="dcterms:W3CDTF">2025-11-19T10:08:00Z</dcterms:created>
  <dcterms:modified xsi:type="dcterms:W3CDTF">2025-11-19T10:50:00Z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0x010100E107891221AC824D8C465AD152AA8C95</vt:lpwstr>
  </property>
</Properties>
</file>